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27" w:rsidRPr="0002135E" w:rsidRDefault="00241C78">
      <w:pPr>
        <w:pStyle w:val="Brdtext"/>
        <w:ind w:left="1048"/>
        <w:rPr>
          <w:rFonts w:ascii="Times New Roman"/>
        </w:rPr>
      </w:pPr>
      <w:bookmarkStart w:id="0" w:name="_GoBack"/>
      <w:bookmarkEnd w:id="0"/>
      <w:r w:rsidRPr="0002135E">
        <w:rPr>
          <w:rFonts w:ascii="Times New Roman"/>
          <w:noProof/>
          <w:lang w:eastAsia="sv-SE"/>
        </w:rPr>
        <w:drawing>
          <wp:inline distT="0" distB="0" distL="0" distR="0">
            <wp:extent cx="1639416"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9416" cy="662177"/>
                    </a:xfrm>
                    <a:prstGeom prst="rect">
                      <a:avLst/>
                    </a:prstGeom>
                  </pic:spPr>
                </pic:pic>
              </a:graphicData>
            </a:graphic>
          </wp:inline>
        </w:drawing>
      </w:r>
    </w:p>
    <w:p w:rsidR="00284F27" w:rsidRPr="0002135E" w:rsidRDefault="00284F27">
      <w:pPr>
        <w:pStyle w:val="Brdtext"/>
        <w:spacing w:before="5"/>
        <w:rPr>
          <w:rFonts w:ascii="Times New Roman"/>
          <w:sz w:val="32"/>
        </w:rPr>
      </w:pPr>
    </w:p>
    <w:p w:rsidR="00284F27" w:rsidRPr="0002135E" w:rsidRDefault="00241C78">
      <w:pPr>
        <w:ind w:left="1473"/>
        <w:rPr>
          <w:rFonts w:ascii="Calibri" w:hAnsi="Calibri"/>
        </w:rPr>
      </w:pPr>
      <w:bookmarkStart w:id="1" w:name="_bookmark0"/>
      <w:bookmarkStart w:id="2" w:name="Kallelse_KPR_2020-02-17"/>
      <w:bookmarkEnd w:id="1"/>
      <w:bookmarkEnd w:id="2"/>
      <w:r w:rsidRPr="0002135E">
        <w:rPr>
          <w:rFonts w:ascii="Calibri" w:hAnsi="Calibri"/>
        </w:rPr>
        <w:t>Socialförvaltningen</w:t>
      </w:r>
    </w:p>
    <w:p w:rsidR="00284F27" w:rsidRPr="0002135E" w:rsidRDefault="00284F27">
      <w:pPr>
        <w:pStyle w:val="Brdtext"/>
        <w:rPr>
          <w:rFonts w:ascii="Calibri"/>
          <w:sz w:val="22"/>
        </w:rPr>
      </w:pPr>
    </w:p>
    <w:p w:rsidR="00284F27" w:rsidRPr="0002135E" w:rsidRDefault="00284F27">
      <w:pPr>
        <w:pStyle w:val="Brdtext"/>
        <w:rPr>
          <w:rFonts w:ascii="Calibri"/>
          <w:sz w:val="22"/>
        </w:rPr>
      </w:pPr>
    </w:p>
    <w:p w:rsidR="00284F27" w:rsidRPr="0002135E" w:rsidRDefault="00284F27">
      <w:pPr>
        <w:pStyle w:val="Brdtext"/>
        <w:rPr>
          <w:rFonts w:ascii="Calibri"/>
          <w:sz w:val="22"/>
        </w:rPr>
      </w:pPr>
    </w:p>
    <w:p w:rsidR="00284F27" w:rsidRPr="0002135E" w:rsidRDefault="00284F27">
      <w:pPr>
        <w:pStyle w:val="Brdtext"/>
        <w:spacing w:before="2"/>
        <w:rPr>
          <w:rFonts w:ascii="Calibri"/>
          <w:sz w:val="28"/>
        </w:rPr>
      </w:pPr>
    </w:p>
    <w:p w:rsidR="00284F27" w:rsidRPr="0002135E" w:rsidRDefault="00241C78">
      <w:pPr>
        <w:pStyle w:val="Rubrik1"/>
        <w:ind w:left="1473"/>
      </w:pPr>
      <w:r w:rsidRPr="0002135E">
        <w:t>Kommunala pensionärsrådet 2020‐</w:t>
      </w:r>
      <w:r w:rsidR="0061755E" w:rsidRPr="0002135E">
        <w:t>10-28</w:t>
      </w:r>
    </w:p>
    <w:p w:rsidR="008A2DCF" w:rsidRPr="0002135E" w:rsidRDefault="00241C78" w:rsidP="008A2DCF">
      <w:pPr>
        <w:tabs>
          <w:tab w:val="left" w:pos="3741"/>
        </w:tabs>
        <w:spacing w:before="228"/>
        <w:ind w:left="1473"/>
        <w:rPr>
          <w:rFonts w:ascii="Calibri" w:hAnsi="Calibri"/>
        </w:rPr>
      </w:pPr>
      <w:r w:rsidRPr="0002135E">
        <w:rPr>
          <w:rFonts w:ascii="Calibri" w:hAnsi="Calibri"/>
          <w:b/>
        </w:rPr>
        <w:t>Plats</w:t>
      </w:r>
      <w:r w:rsidRPr="0002135E">
        <w:rPr>
          <w:rFonts w:ascii="Calibri" w:hAnsi="Calibri"/>
          <w:b/>
          <w:spacing w:val="-3"/>
        </w:rPr>
        <w:t xml:space="preserve"> </w:t>
      </w:r>
      <w:r w:rsidRPr="0002135E">
        <w:rPr>
          <w:rFonts w:ascii="Calibri" w:hAnsi="Calibri"/>
          <w:b/>
        </w:rPr>
        <w:t>och</w:t>
      </w:r>
      <w:r w:rsidRPr="0002135E">
        <w:rPr>
          <w:rFonts w:ascii="Calibri" w:hAnsi="Calibri"/>
          <w:b/>
          <w:spacing w:val="-1"/>
        </w:rPr>
        <w:t xml:space="preserve"> </w:t>
      </w:r>
      <w:r w:rsidRPr="0002135E">
        <w:rPr>
          <w:rFonts w:ascii="Calibri" w:hAnsi="Calibri"/>
          <w:b/>
        </w:rPr>
        <w:t>tid:</w:t>
      </w:r>
      <w:r w:rsidRPr="0002135E">
        <w:rPr>
          <w:rFonts w:ascii="Calibri" w:hAnsi="Calibri"/>
          <w:b/>
        </w:rPr>
        <w:tab/>
      </w:r>
      <w:r w:rsidR="0061755E" w:rsidRPr="0002135E">
        <w:rPr>
          <w:rFonts w:ascii="Calibri" w:hAnsi="Calibri"/>
        </w:rPr>
        <w:t xml:space="preserve">Rådhuset, Sessionssalen </w:t>
      </w:r>
      <w:r w:rsidR="0061755E" w:rsidRPr="0002135E">
        <w:rPr>
          <w:rFonts w:ascii="Calibri" w:hAnsi="Calibri"/>
          <w:color w:val="FF0000"/>
        </w:rPr>
        <w:t>(Observera ny</w:t>
      </w:r>
      <w:r w:rsidR="003C4991" w:rsidRPr="0002135E">
        <w:rPr>
          <w:rFonts w:ascii="Calibri" w:hAnsi="Calibri"/>
          <w:color w:val="FF0000"/>
        </w:rPr>
        <w:t xml:space="preserve"> </w:t>
      </w:r>
      <w:r w:rsidR="0061755E" w:rsidRPr="0002135E">
        <w:rPr>
          <w:rFonts w:ascii="Calibri" w:hAnsi="Calibri"/>
          <w:color w:val="FF0000"/>
        </w:rPr>
        <w:t>lokal)</w:t>
      </w:r>
      <w:r w:rsidRPr="0002135E">
        <w:rPr>
          <w:rFonts w:ascii="Calibri" w:hAnsi="Calibri"/>
          <w:color w:val="FF0000"/>
        </w:rPr>
        <w:t xml:space="preserve">, </w:t>
      </w:r>
      <w:r w:rsidRPr="0002135E">
        <w:rPr>
          <w:rFonts w:ascii="Calibri" w:hAnsi="Calibri"/>
        </w:rPr>
        <w:t>kl. 14:30 –</w:t>
      </w:r>
      <w:r w:rsidRPr="0002135E">
        <w:rPr>
          <w:rFonts w:ascii="Calibri" w:hAnsi="Calibri"/>
          <w:spacing w:val="-12"/>
        </w:rPr>
        <w:t xml:space="preserve"> </w:t>
      </w:r>
      <w:r w:rsidRPr="0002135E">
        <w:rPr>
          <w:rFonts w:ascii="Calibri" w:hAnsi="Calibri"/>
        </w:rPr>
        <w:t>16.00</w:t>
      </w:r>
      <w:r w:rsidR="00794C93">
        <w:rPr>
          <w:rFonts w:ascii="Calibri" w:hAnsi="Calibri"/>
        </w:rPr>
        <w:t xml:space="preserve">. Om någon önskar delta på distans kan ni delta via högtalartelefon. </w:t>
      </w:r>
      <w:r w:rsidR="008A2DCF">
        <w:rPr>
          <w:rFonts w:ascii="Calibri" w:hAnsi="Calibri"/>
        </w:rPr>
        <w:t xml:space="preserve">Meddela detta i förväg till </w:t>
      </w:r>
      <w:r w:rsidR="008A2DCF" w:rsidRPr="00442B1C">
        <w:rPr>
          <w:rFonts w:ascii="Calibri" w:hAnsi="Calibri"/>
        </w:rPr>
        <w:t>Camilla Lundholm</w:t>
      </w:r>
      <w:r w:rsidR="008A2DCF">
        <w:rPr>
          <w:rFonts w:ascii="Calibri" w:hAnsi="Calibri"/>
        </w:rPr>
        <w:t>.</w:t>
      </w:r>
    </w:p>
    <w:p w:rsidR="00284F27" w:rsidRPr="0002135E" w:rsidRDefault="00284F27">
      <w:pPr>
        <w:tabs>
          <w:tab w:val="left" w:pos="3741"/>
        </w:tabs>
        <w:spacing w:before="228"/>
        <w:ind w:left="1473"/>
        <w:rPr>
          <w:rFonts w:ascii="Calibri" w:hAnsi="Calibri"/>
        </w:rPr>
      </w:pPr>
    </w:p>
    <w:p w:rsidR="00284F27" w:rsidRPr="0002135E" w:rsidRDefault="00241C78">
      <w:pPr>
        <w:spacing w:before="28"/>
        <w:ind w:right="1062"/>
        <w:jc w:val="right"/>
        <w:rPr>
          <w:rFonts w:ascii="Calibri" w:hAnsi="Calibri"/>
          <w:b/>
          <w:sz w:val="26"/>
        </w:rPr>
      </w:pPr>
      <w:r w:rsidRPr="0002135E">
        <w:br w:type="column"/>
      </w:r>
      <w:r w:rsidRPr="0002135E">
        <w:rPr>
          <w:rFonts w:ascii="Calibri" w:hAnsi="Calibri"/>
          <w:b/>
          <w:spacing w:val="-11"/>
          <w:sz w:val="26"/>
        </w:rPr>
        <w:t>Kallelse/föredragningslista</w:t>
      </w:r>
    </w:p>
    <w:p w:rsidR="00284F27" w:rsidRPr="0002135E" w:rsidRDefault="00241C78">
      <w:pPr>
        <w:ind w:right="1072"/>
        <w:jc w:val="right"/>
        <w:rPr>
          <w:rFonts w:ascii="Calibri" w:hAnsi="Calibri"/>
        </w:rPr>
      </w:pPr>
      <w:r w:rsidRPr="0002135E">
        <w:rPr>
          <w:rFonts w:ascii="Calibri" w:hAnsi="Calibri"/>
          <w:w w:val="95"/>
        </w:rPr>
        <w:t>2020‐</w:t>
      </w:r>
      <w:r w:rsidR="0061755E" w:rsidRPr="0002135E">
        <w:rPr>
          <w:rFonts w:ascii="Calibri" w:hAnsi="Calibri"/>
          <w:w w:val="95"/>
        </w:rPr>
        <w:t>10-28</w:t>
      </w:r>
    </w:p>
    <w:p w:rsidR="00284F27" w:rsidRPr="0002135E" w:rsidRDefault="00284F27">
      <w:pPr>
        <w:jc w:val="right"/>
        <w:rPr>
          <w:rFonts w:ascii="Calibri" w:hAnsi="Calibri"/>
        </w:rPr>
        <w:sectPr w:rsidR="00284F27" w:rsidRPr="0002135E">
          <w:type w:val="continuous"/>
          <w:pgSz w:w="11910" w:h="16840"/>
          <w:pgMar w:top="1020" w:right="0" w:bottom="280" w:left="0" w:header="720" w:footer="720" w:gutter="0"/>
          <w:cols w:num="2" w:space="720" w:equalWidth="0">
            <w:col w:w="7418" w:space="40"/>
            <w:col w:w="4452"/>
          </w:cols>
        </w:sectPr>
      </w:pPr>
    </w:p>
    <w:p w:rsidR="00284F27" w:rsidRPr="0002135E" w:rsidRDefault="00284F27">
      <w:pPr>
        <w:pStyle w:val="Brdtext"/>
        <w:spacing w:before="1"/>
        <w:rPr>
          <w:rFonts w:ascii="Calibri"/>
          <w:sz w:val="22"/>
        </w:rPr>
      </w:pPr>
    </w:p>
    <w:p w:rsidR="00284F27" w:rsidRPr="0002135E" w:rsidRDefault="00284F27">
      <w:pPr>
        <w:rPr>
          <w:rFonts w:ascii="Calibri"/>
        </w:rPr>
        <w:sectPr w:rsidR="00284F27" w:rsidRPr="0002135E">
          <w:type w:val="continuous"/>
          <w:pgSz w:w="11910" w:h="16840"/>
          <w:pgMar w:top="1020" w:right="0" w:bottom="280" w:left="0" w:header="720" w:footer="720" w:gutter="0"/>
          <w:cols w:space="720"/>
        </w:sectPr>
      </w:pPr>
    </w:p>
    <w:p w:rsidR="00284F27" w:rsidRPr="0002135E" w:rsidRDefault="00241C78">
      <w:pPr>
        <w:spacing w:before="56" w:line="480" w:lineRule="auto"/>
        <w:ind w:left="1473" w:right="-8"/>
        <w:rPr>
          <w:rFonts w:ascii="Calibri" w:hAnsi="Calibri"/>
          <w:b/>
        </w:rPr>
      </w:pPr>
      <w:r w:rsidRPr="0002135E">
        <w:rPr>
          <w:rFonts w:ascii="Calibri" w:hAnsi="Calibri"/>
          <w:b/>
        </w:rPr>
        <w:t xml:space="preserve">Kallade: </w:t>
      </w:r>
      <w:r w:rsidRPr="0002135E">
        <w:rPr>
          <w:rFonts w:ascii="Calibri" w:hAnsi="Calibri"/>
          <w:b/>
          <w:spacing w:val="-1"/>
        </w:rPr>
        <w:t>Underrättade:</w:t>
      </w:r>
    </w:p>
    <w:p w:rsidR="00284F27" w:rsidRPr="0002135E" w:rsidRDefault="00241C78">
      <w:pPr>
        <w:spacing w:before="56" w:line="480" w:lineRule="auto"/>
        <w:ind w:left="923" w:right="6751"/>
        <w:rPr>
          <w:rFonts w:ascii="Calibri" w:hAnsi="Calibri"/>
        </w:rPr>
      </w:pPr>
      <w:r w:rsidRPr="0002135E">
        <w:br w:type="column"/>
      </w:r>
      <w:r w:rsidRPr="0002135E">
        <w:rPr>
          <w:rFonts w:ascii="Calibri" w:hAnsi="Calibri"/>
        </w:rPr>
        <w:t>Representanter Ersättare</w:t>
      </w:r>
    </w:p>
    <w:p w:rsidR="00284F27" w:rsidRPr="0002135E" w:rsidRDefault="00284F27">
      <w:pPr>
        <w:spacing w:line="480" w:lineRule="auto"/>
        <w:rPr>
          <w:rFonts w:ascii="Calibri" w:hAnsi="Calibri"/>
        </w:rPr>
        <w:sectPr w:rsidR="00284F27" w:rsidRPr="0002135E">
          <w:type w:val="continuous"/>
          <w:pgSz w:w="11910" w:h="16840"/>
          <w:pgMar w:top="1020" w:right="0" w:bottom="280" w:left="0" w:header="720" w:footer="720" w:gutter="0"/>
          <w:cols w:num="2" w:space="720" w:equalWidth="0">
            <w:col w:w="2779" w:space="40"/>
            <w:col w:w="9091"/>
          </w:cols>
        </w:sectPr>
      </w:pPr>
    </w:p>
    <w:p w:rsidR="00284F27" w:rsidRPr="0002135E" w:rsidRDefault="00241C78">
      <w:pPr>
        <w:tabs>
          <w:tab w:val="left" w:pos="2267"/>
        </w:tabs>
        <w:spacing w:before="57"/>
        <w:ind w:right="226"/>
        <w:jc w:val="center"/>
        <w:rPr>
          <w:rFonts w:ascii="Calibri" w:hAnsi="Calibri"/>
        </w:rPr>
      </w:pPr>
      <w:r w:rsidRPr="0002135E">
        <w:rPr>
          <w:rFonts w:ascii="Calibri" w:hAnsi="Calibri"/>
          <w:b/>
        </w:rPr>
        <w:t>Vid</w:t>
      </w:r>
      <w:r w:rsidRPr="0002135E">
        <w:rPr>
          <w:rFonts w:ascii="Calibri" w:hAnsi="Calibri"/>
          <w:b/>
          <w:spacing w:val="-3"/>
        </w:rPr>
        <w:t xml:space="preserve"> </w:t>
      </w:r>
      <w:r w:rsidRPr="0002135E">
        <w:rPr>
          <w:rFonts w:ascii="Calibri" w:hAnsi="Calibri"/>
          <w:b/>
        </w:rPr>
        <w:t>förhinder:</w:t>
      </w:r>
      <w:r w:rsidRPr="0002135E">
        <w:rPr>
          <w:rFonts w:ascii="Calibri" w:hAnsi="Calibri"/>
          <w:b/>
        </w:rPr>
        <w:tab/>
      </w:r>
      <w:r w:rsidRPr="0002135E">
        <w:rPr>
          <w:rFonts w:ascii="Calibri" w:hAnsi="Calibri"/>
        </w:rPr>
        <w:t xml:space="preserve">Meddela ersättare och </w:t>
      </w:r>
      <w:hyperlink r:id="rId9">
        <w:r w:rsidR="0061755E" w:rsidRPr="0002135E">
          <w:rPr>
            <w:rFonts w:ascii="Calibri" w:hAnsi="Calibri"/>
            <w:color w:val="0563C1"/>
            <w:u w:val="single" w:color="0563C1"/>
          </w:rPr>
          <w:t>camilla.lundholm@vaxholm.se</w:t>
        </w:r>
        <w:r w:rsidRPr="0002135E">
          <w:rPr>
            <w:rFonts w:ascii="Calibri" w:hAnsi="Calibri"/>
          </w:rPr>
          <w:t xml:space="preserve">, </w:t>
        </w:r>
      </w:hyperlink>
      <w:r w:rsidRPr="0002135E">
        <w:rPr>
          <w:rFonts w:ascii="Calibri" w:hAnsi="Calibri"/>
        </w:rPr>
        <w:t>tfn: 08‐5</w:t>
      </w:r>
      <w:r w:rsidR="0061755E" w:rsidRPr="0002135E">
        <w:rPr>
          <w:rFonts w:ascii="Calibri" w:hAnsi="Calibri"/>
        </w:rPr>
        <w:t>41 709 09</w:t>
      </w:r>
    </w:p>
    <w:p w:rsidR="00284F27" w:rsidRPr="0002135E" w:rsidRDefault="00284F27">
      <w:pPr>
        <w:pStyle w:val="Brdtext"/>
        <w:rPr>
          <w:rFonts w:ascii="Calibri"/>
        </w:rPr>
      </w:pPr>
    </w:p>
    <w:p w:rsidR="00284F27" w:rsidRPr="0002135E" w:rsidRDefault="00284F27">
      <w:pPr>
        <w:pStyle w:val="Brdtext"/>
        <w:rPr>
          <w:rFonts w:ascii="Calibri"/>
        </w:rPr>
      </w:pPr>
    </w:p>
    <w:tbl>
      <w:tblPr>
        <w:tblW w:w="0" w:type="auto"/>
        <w:tblInd w:w="1485" w:type="dxa"/>
        <w:tblCellMar>
          <w:left w:w="0" w:type="dxa"/>
          <w:right w:w="0" w:type="dxa"/>
        </w:tblCellMar>
        <w:tblLook w:val="04A0" w:firstRow="1" w:lastRow="0" w:firstColumn="1" w:lastColumn="0" w:noHBand="0" w:noVBand="1"/>
      </w:tblPr>
      <w:tblGrid>
        <w:gridCol w:w="829"/>
        <w:gridCol w:w="5352"/>
        <w:gridCol w:w="2980"/>
      </w:tblGrid>
      <w:tr w:rsidR="00BA64DA" w:rsidRPr="0002135E" w:rsidTr="00BA64DA">
        <w:trPr>
          <w:trHeight w:val="249"/>
        </w:trPr>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eastAsiaTheme="minorHAnsi" w:hAnsi="Calibri" w:cs="Calibri"/>
              </w:rPr>
            </w:pPr>
            <w:r w:rsidRPr="0002135E">
              <w:t>Ä</w:t>
            </w:r>
            <w:r w:rsidRPr="0002135E">
              <w:rPr>
                <w:rFonts w:ascii="Calibri" w:hAnsi="Calibri" w:cs="Calibri"/>
              </w:rPr>
              <w:t>rende</w:t>
            </w:r>
          </w:p>
        </w:tc>
        <w:tc>
          <w:tcPr>
            <w:tcW w:w="5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4DA" w:rsidRPr="0002135E" w:rsidRDefault="00BA64DA">
            <w:pPr>
              <w:spacing w:line="224" w:lineRule="exact"/>
              <w:rPr>
                <w:rFonts w:ascii="Calibri" w:hAnsi="Calibri" w:cs="Calibri"/>
                <w:b/>
                <w:bCs/>
              </w:rPr>
            </w:pPr>
            <w:r w:rsidRPr="0002135E">
              <w:rPr>
                <w:b/>
                <w:bCs/>
              </w:rPr>
              <w:t>Beskrivning</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4DA" w:rsidRPr="0002135E" w:rsidRDefault="00BA64DA">
            <w:pPr>
              <w:spacing w:line="220" w:lineRule="exact"/>
            </w:pPr>
            <w:r w:rsidRPr="0002135E">
              <w:t>Föredragande</w:t>
            </w: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1</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rsidR="00BA64DA" w:rsidRPr="0002135E" w:rsidRDefault="00BA64DA">
            <w:pPr>
              <w:spacing w:line="224" w:lineRule="exact"/>
              <w:rPr>
                <w:rFonts w:ascii="Calibri" w:hAnsi="Calibri" w:cs="Calibri"/>
                <w:b/>
                <w:bCs/>
              </w:rPr>
            </w:pPr>
            <w:r w:rsidRPr="0002135E">
              <w:rPr>
                <w:b/>
                <w:bCs/>
              </w:rPr>
              <w:t>Upprop samt val av</w:t>
            </w:r>
            <w:r w:rsidRPr="0002135E">
              <w:rPr>
                <w:b/>
                <w:bCs/>
                <w:spacing w:val="-11"/>
              </w:rPr>
              <w:t xml:space="preserve"> </w:t>
            </w:r>
            <w:r w:rsidRPr="0002135E">
              <w:rPr>
                <w:b/>
                <w:bCs/>
              </w:rPr>
              <w:t>justerare</w:t>
            </w:r>
          </w:p>
          <w:p w:rsidR="00BA64DA" w:rsidRPr="0002135E" w:rsidRDefault="00BA64DA">
            <w:pPr>
              <w:ind w:right="1"/>
            </w:pPr>
            <w:r w:rsidRPr="0002135E">
              <w:t>Minnesanteckningarna justeras senast den</w:t>
            </w:r>
            <w:r w:rsidR="003C4991" w:rsidRPr="0002135E">
              <w:t xml:space="preserve"> </w:t>
            </w:r>
            <w:r w:rsidRPr="0002135E">
              <w:t xml:space="preserve"> </w:t>
            </w:r>
            <w:r w:rsidR="008A31EE" w:rsidRPr="0002135E">
              <w:t>9 november</w:t>
            </w:r>
          </w:p>
          <w:p w:rsidR="00BA64DA" w:rsidRPr="0002135E" w:rsidRDefault="00BA64DA">
            <w:pPr>
              <w:ind w:right="1"/>
            </w:pPr>
            <w:r w:rsidRPr="0002135E">
              <w:t xml:space="preserve">Förslag justerare: </w:t>
            </w:r>
            <w:r w:rsidR="008A31EE" w:rsidRPr="0002135E">
              <w:t>Lisbeth Grunditz, PRO</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pPr>
            <w:r w:rsidRPr="0002135E">
              <w:t xml:space="preserve">Ordföranden </w:t>
            </w:r>
          </w:p>
          <w:p w:rsidR="00BA64DA" w:rsidRPr="0002135E" w:rsidRDefault="00BA64DA">
            <w:pPr>
              <w:spacing w:line="220" w:lineRule="exact"/>
            </w:pPr>
          </w:p>
          <w:p w:rsidR="00BA64DA" w:rsidRPr="0002135E" w:rsidRDefault="00BA64DA">
            <w:pPr>
              <w:spacing w:line="220" w:lineRule="exact"/>
            </w:pPr>
          </w:p>
          <w:p w:rsidR="00BA64DA" w:rsidRPr="0002135E" w:rsidRDefault="00BA64DA">
            <w:pPr>
              <w:pStyle w:val="Brdtext"/>
              <w:rPr>
                <w:rFonts w:ascii="Calibri" w:hAnsi="Calibri" w:cs="Calibri"/>
              </w:rPr>
            </w:pP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2</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Minnesanteckningar föregående möte</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pStyle w:val="Brdtext"/>
              <w:rPr>
                <w:rFonts w:ascii="Calibri" w:hAnsi="Calibri" w:cs="Calibri"/>
              </w:rPr>
            </w:pPr>
          </w:p>
        </w:tc>
      </w:tr>
      <w:tr w:rsidR="00BA64DA" w:rsidRPr="0002135E" w:rsidTr="00BA64DA">
        <w:trPr>
          <w:trHeight w:val="262"/>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3</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 xml:space="preserve">Aktuella ärenden </w:t>
            </w:r>
            <w:r w:rsidRPr="0002135E">
              <w:rPr>
                <w:rFonts w:ascii="Cambria Math" w:hAnsi="Cambria Math" w:cs="Cambria Math"/>
              </w:rPr>
              <w:t>‐</w:t>
            </w:r>
            <w:r w:rsidRPr="0002135E">
              <w:t xml:space="preserve"> Nämnden för teknik, fritid och kultur</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sz w:val="24"/>
                <w:szCs w:val="24"/>
              </w:rPr>
            </w:pPr>
            <w:r w:rsidRPr="0002135E">
              <w:rPr>
                <w:rFonts w:ascii="Calibri" w:hAnsi="Calibri" w:cs="Calibri"/>
                <w:sz w:val="24"/>
                <w:szCs w:val="24"/>
              </w:rPr>
              <w:t>Bengt Sandell (S)</w:t>
            </w: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4</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 xml:space="preserve">Aktuella ärenden </w:t>
            </w:r>
            <w:r w:rsidRPr="0002135E">
              <w:rPr>
                <w:rFonts w:ascii="Cambria Math" w:hAnsi="Cambria Math" w:cs="Cambria Math"/>
              </w:rPr>
              <w:t>‐</w:t>
            </w:r>
            <w:r w:rsidRPr="0002135E">
              <w:t xml:space="preserve"> Socialnämnden</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Lena Hallberg (C)</w:t>
            </w:r>
          </w:p>
          <w:p w:rsidR="00BA64DA" w:rsidRPr="0002135E" w:rsidRDefault="00BA64DA">
            <w:pPr>
              <w:pStyle w:val="Brdtext"/>
              <w:rPr>
                <w:rFonts w:ascii="Calibri" w:hAnsi="Calibri" w:cs="Calibri"/>
              </w:rPr>
            </w:pP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5</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Information från föreningsrepresentanter</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pStyle w:val="Brdtext"/>
              <w:rPr>
                <w:rFonts w:ascii="Calibri" w:hAnsi="Calibri" w:cs="Calibri"/>
              </w:rPr>
            </w:pP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6</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Fråga från SPF Seniorerna Vaxholm (bilaga 1)</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pStyle w:val="Brdtext"/>
              <w:rPr>
                <w:rFonts w:ascii="Calibri" w:hAnsi="Calibri" w:cs="Calibri"/>
              </w:rPr>
            </w:pP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7</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Avstämning åtgärdslistan (bilaga 2)</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pStyle w:val="Brdtext"/>
              <w:rPr>
                <w:rFonts w:ascii="Calibri" w:hAnsi="Calibri" w:cs="Calibri"/>
              </w:rPr>
            </w:pPr>
          </w:p>
        </w:tc>
      </w:tr>
      <w:tr w:rsidR="00BA64DA" w:rsidRPr="0002135E" w:rsidTr="00BA64DA">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4DA" w:rsidRPr="0002135E" w:rsidRDefault="00BA64DA">
            <w:pPr>
              <w:pStyle w:val="Brdtext"/>
              <w:rPr>
                <w:rFonts w:ascii="Calibri" w:hAnsi="Calibri" w:cs="Calibri"/>
              </w:rPr>
            </w:pPr>
            <w:r w:rsidRPr="0002135E">
              <w:rPr>
                <w:rFonts w:ascii="Calibri" w:hAnsi="Calibri" w:cs="Calibri"/>
              </w:rPr>
              <w:t>8</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spacing w:line="220" w:lineRule="exact"/>
              <w:rPr>
                <w:rFonts w:ascii="Calibri" w:hAnsi="Calibri" w:cs="Calibri"/>
              </w:rPr>
            </w:pPr>
            <w:r w:rsidRPr="0002135E">
              <w:t>Nästa möte</w:t>
            </w:r>
          </w:p>
          <w:p w:rsidR="00BA64DA" w:rsidRPr="0002135E" w:rsidRDefault="00BA64DA">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A64DA" w:rsidRPr="0002135E" w:rsidRDefault="00BA64DA">
            <w:pPr>
              <w:pStyle w:val="Brdtext"/>
              <w:rPr>
                <w:rFonts w:ascii="Calibri" w:hAnsi="Calibri" w:cs="Calibri"/>
              </w:rPr>
            </w:pPr>
          </w:p>
        </w:tc>
      </w:tr>
    </w:tbl>
    <w:p w:rsidR="00284F27" w:rsidRPr="0002135E" w:rsidRDefault="00284F27">
      <w:pPr>
        <w:pStyle w:val="Brdtext"/>
        <w:rPr>
          <w:rFonts w:ascii="Calibri"/>
          <w:sz w:val="24"/>
        </w:rPr>
      </w:pPr>
    </w:p>
    <w:p w:rsidR="00284F27" w:rsidRPr="0002135E" w:rsidRDefault="00284F27">
      <w:pPr>
        <w:pStyle w:val="Brdtext"/>
        <w:spacing w:before="7"/>
        <w:rPr>
          <w:rFonts w:ascii="Calibri"/>
          <w:sz w:val="13"/>
        </w:rPr>
      </w:pPr>
    </w:p>
    <w:p w:rsidR="00284F27" w:rsidRPr="0002135E" w:rsidRDefault="00241C78">
      <w:pPr>
        <w:tabs>
          <w:tab w:val="left" w:pos="5966"/>
        </w:tabs>
        <w:spacing w:before="55" w:line="268" w:lineRule="exact"/>
        <w:ind w:left="1473"/>
        <w:rPr>
          <w:rFonts w:ascii="Calibri"/>
        </w:rPr>
      </w:pPr>
      <w:r w:rsidRPr="0002135E">
        <w:rPr>
          <w:rFonts w:ascii="Calibri"/>
        </w:rPr>
        <w:t>Lena</w:t>
      </w:r>
      <w:r w:rsidRPr="0002135E">
        <w:rPr>
          <w:rFonts w:ascii="Calibri"/>
          <w:spacing w:val="-4"/>
        </w:rPr>
        <w:t xml:space="preserve"> </w:t>
      </w:r>
      <w:r w:rsidRPr="0002135E">
        <w:rPr>
          <w:rFonts w:ascii="Calibri"/>
        </w:rPr>
        <w:t>Hallberg</w:t>
      </w:r>
      <w:r w:rsidRPr="0002135E">
        <w:rPr>
          <w:rFonts w:ascii="Calibri"/>
          <w:spacing w:val="-3"/>
        </w:rPr>
        <w:t xml:space="preserve"> </w:t>
      </w:r>
      <w:r w:rsidRPr="0002135E">
        <w:rPr>
          <w:rFonts w:ascii="Calibri"/>
        </w:rPr>
        <w:t>(C)</w:t>
      </w:r>
      <w:r w:rsidRPr="0002135E">
        <w:rPr>
          <w:rFonts w:ascii="Calibri"/>
        </w:rPr>
        <w:tab/>
      </w:r>
      <w:r w:rsidR="003D42AF" w:rsidRPr="0002135E">
        <w:rPr>
          <w:rFonts w:ascii="Calibri"/>
        </w:rPr>
        <w:t>Camilla Lundholm</w:t>
      </w:r>
    </w:p>
    <w:p w:rsidR="00284F27" w:rsidRPr="0002135E" w:rsidRDefault="00241C78">
      <w:pPr>
        <w:tabs>
          <w:tab w:val="left" w:pos="5999"/>
        </w:tabs>
        <w:spacing w:line="268" w:lineRule="exact"/>
        <w:ind w:left="1473"/>
        <w:rPr>
          <w:rFonts w:ascii="Calibri" w:hAnsi="Calibri"/>
        </w:rPr>
      </w:pPr>
      <w:r w:rsidRPr="0002135E">
        <w:rPr>
          <w:rFonts w:ascii="Calibri" w:hAnsi="Calibri"/>
        </w:rPr>
        <w:t>Ordförande</w:t>
      </w:r>
      <w:r w:rsidRPr="0002135E">
        <w:rPr>
          <w:rFonts w:ascii="Calibri" w:hAnsi="Calibri"/>
        </w:rPr>
        <w:tab/>
        <w:t>Sekreterare</w:t>
      </w:r>
    </w:p>
    <w:p w:rsidR="00284F27" w:rsidRPr="0002135E" w:rsidRDefault="00284F27">
      <w:pPr>
        <w:pStyle w:val="Brdtext"/>
        <w:rPr>
          <w:rFonts w:ascii="Calibri"/>
        </w:rPr>
      </w:pPr>
    </w:p>
    <w:p w:rsidR="00284F27" w:rsidRPr="0002135E" w:rsidRDefault="00284F27">
      <w:pPr>
        <w:pStyle w:val="Brdtext"/>
        <w:rPr>
          <w:rFonts w:ascii="Calibri"/>
        </w:rPr>
      </w:pPr>
    </w:p>
    <w:p w:rsidR="00284F27" w:rsidRPr="0002135E" w:rsidRDefault="00284F27">
      <w:pPr>
        <w:pStyle w:val="Brdtext"/>
        <w:rPr>
          <w:rFonts w:ascii="Calibri"/>
        </w:rPr>
      </w:pPr>
    </w:p>
    <w:p w:rsidR="00284F27" w:rsidRPr="0002135E" w:rsidRDefault="00284F27">
      <w:pPr>
        <w:pStyle w:val="Brdtext"/>
        <w:rPr>
          <w:rFonts w:ascii="Calibri"/>
        </w:rPr>
      </w:pPr>
    </w:p>
    <w:p w:rsidR="00284F27" w:rsidRPr="0002135E" w:rsidRDefault="00284F27">
      <w:pPr>
        <w:pStyle w:val="Brdtext"/>
        <w:spacing w:before="8"/>
        <w:rPr>
          <w:rFonts w:ascii="Calibri"/>
          <w:sz w:val="19"/>
        </w:rPr>
      </w:pPr>
    </w:p>
    <w:p w:rsidR="00284F27" w:rsidRPr="0002135E" w:rsidRDefault="00284F27">
      <w:pPr>
        <w:rPr>
          <w:rFonts w:ascii="Calibri"/>
          <w:sz w:val="19"/>
        </w:rPr>
        <w:sectPr w:rsidR="00284F27" w:rsidRPr="0002135E">
          <w:type w:val="continuous"/>
          <w:pgSz w:w="11910" w:h="16840"/>
          <w:pgMar w:top="1020" w:right="0" w:bottom="280" w:left="0" w:header="720" w:footer="720" w:gutter="0"/>
          <w:cols w:space="720"/>
        </w:sectPr>
      </w:pPr>
    </w:p>
    <w:p w:rsidR="00284F27" w:rsidRPr="0002135E" w:rsidRDefault="00241C78">
      <w:pPr>
        <w:spacing w:before="64"/>
        <w:ind w:left="1076"/>
        <w:rPr>
          <w:rFonts w:ascii="Calibri"/>
          <w:sz w:val="18"/>
        </w:rPr>
      </w:pPr>
      <w:r w:rsidRPr="0002135E">
        <w:rPr>
          <w:noProof/>
          <w:lang w:eastAsia="sv-SE"/>
        </w:rPr>
        <w:drawing>
          <wp:anchor distT="0" distB="0" distL="0" distR="0" simplePos="0" relativeHeight="15729152" behindDoc="0" locked="0" layoutInCell="1" allowOverlap="1">
            <wp:simplePos x="0" y="0"/>
            <wp:positionH relativeFrom="page">
              <wp:posOffset>0</wp:posOffset>
            </wp:positionH>
            <wp:positionV relativeFrom="paragraph">
              <wp:posOffset>-607945</wp:posOffset>
            </wp:positionV>
            <wp:extent cx="7556754" cy="463296"/>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0" cstate="print"/>
                    <a:stretch>
                      <a:fillRect/>
                    </a:stretch>
                  </pic:blipFill>
                  <pic:spPr>
                    <a:xfrm>
                      <a:off x="0" y="0"/>
                      <a:ext cx="7556754" cy="463296"/>
                    </a:xfrm>
                    <a:prstGeom prst="rect">
                      <a:avLst/>
                    </a:prstGeom>
                  </pic:spPr>
                </pic:pic>
              </a:graphicData>
            </a:graphic>
          </wp:anchor>
        </w:drawing>
      </w:r>
      <w:r w:rsidRPr="0002135E">
        <w:rPr>
          <w:rFonts w:ascii="Calibri"/>
          <w:b/>
          <w:sz w:val="18"/>
        </w:rPr>
        <w:t xml:space="preserve">Post: </w:t>
      </w:r>
      <w:r w:rsidRPr="0002135E">
        <w:rPr>
          <w:rFonts w:ascii="Calibri"/>
          <w:sz w:val="18"/>
        </w:rPr>
        <w:t>185 83</w:t>
      </w:r>
      <w:r w:rsidRPr="0002135E">
        <w:rPr>
          <w:rFonts w:ascii="Calibri"/>
          <w:spacing w:val="-8"/>
          <w:sz w:val="18"/>
        </w:rPr>
        <w:t xml:space="preserve"> </w:t>
      </w:r>
      <w:r w:rsidRPr="0002135E">
        <w:rPr>
          <w:rFonts w:ascii="Calibri"/>
          <w:sz w:val="18"/>
        </w:rPr>
        <w:t>Vaxholm</w:t>
      </w:r>
    </w:p>
    <w:p w:rsidR="00284F27" w:rsidRPr="0002135E" w:rsidRDefault="00241C78">
      <w:pPr>
        <w:spacing w:before="20"/>
        <w:ind w:left="1076"/>
        <w:rPr>
          <w:rFonts w:ascii="Calibri" w:hAnsi="Calibri"/>
          <w:sz w:val="18"/>
        </w:rPr>
      </w:pPr>
      <w:r w:rsidRPr="0002135E">
        <w:rPr>
          <w:rFonts w:ascii="Calibri" w:hAnsi="Calibri"/>
          <w:b/>
          <w:sz w:val="18"/>
        </w:rPr>
        <w:t xml:space="preserve">Besök: </w:t>
      </w:r>
      <w:r w:rsidRPr="0002135E">
        <w:rPr>
          <w:rFonts w:ascii="Calibri" w:hAnsi="Calibri"/>
          <w:sz w:val="18"/>
        </w:rPr>
        <w:t>Eriksövägen</w:t>
      </w:r>
      <w:r w:rsidRPr="0002135E">
        <w:rPr>
          <w:rFonts w:ascii="Calibri" w:hAnsi="Calibri"/>
          <w:spacing w:val="-12"/>
          <w:sz w:val="18"/>
        </w:rPr>
        <w:t xml:space="preserve"> </w:t>
      </w:r>
      <w:r w:rsidRPr="0002135E">
        <w:rPr>
          <w:rFonts w:ascii="Calibri" w:hAnsi="Calibri"/>
          <w:sz w:val="18"/>
        </w:rPr>
        <w:t>27</w:t>
      </w:r>
    </w:p>
    <w:p w:rsidR="00284F27" w:rsidRPr="0002135E" w:rsidRDefault="00241C78">
      <w:pPr>
        <w:spacing w:before="64"/>
        <w:ind w:left="763"/>
        <w:rPr>
          <w:rFonts w:ascii="Calibri" w:hAnsi="Calibri"/>
          <w:sz w:val="18"/>
        </w:rPr>
      </w:pPr>
      <w:r w:rsidRPr="0002135E">
        <w:br w:type="column"/>
      </w:r>
      <w:r w:rsidRPr="0002135E">
        <w:rPr>
          <w:rFonts w:ascii="Calibri" w:hAnsi="Calibri"/>
          <w:b/>
          <w:sz w:val="18"/>
        </w:rPr>
        <w:t xml:space="preserve">Telefon: </w:t>
      </w:r>
      <w:r w:rsidRPr="0002135E">
        <w:rPr>
          <w:rFonts w:ascii="Calibri" w:hAnsi="Calibri"/>
          <w:sz w:val="18"/>
        </w:rPr>
        <w:t>08‐541 708 00</w:t>
      </w:r>
    </w:p>
    <w:p w:rsidR="00284F27" w:rsidRPr="0002135E" w:rsidRDefault="00241C78">
      <w:pPr>
        <w:spacing w:before="20"/>
        <w:ind w:left="763"/>
        <w:rPr>
          <w:rFonts w:ascii="Calibri" w:hAnsi="Calibri"/>
          <w:sz w:val="18"/>
        </w:rPr>
      </w:pPr>
      <w:r w:rsidRPr="0002135E">
        <w:rPr>
          <w:rFonts w:ascii="Calibri" w:hAnsi="Calibri"/>
          <w:b/>
          <w:sz w:val="18"/>
        </w:rPr>
        <w:lastRenderedPageBreak/>
        <w:t xml:space="preserve">Fax: </w:t>
      </w:r>
      <w:r w:rsidRPr="0002135E">
        <w:rPr>
          <w:rFonts w:ascii="Calibri" w:hAnsi="Calibri"/>
          <w:sz w:val="18"/>
        </w:rPr>
        <w:t>08‐541 708 57</w:t>
      </w:r>
    </w:p>
    <w:p w:rsidR="00284F27" w:rsidRPr="0002135E" w:rsidRDefault="00241C78">
      <w:pPr>
        <w:spacing w:before="64"/>
        <w:ind w:left="670"/>
        <w:rPr>
          <w:rFonts w:ascii="Calibri" w:hAnsi="Calibri"/>
          <w:sz w:val="18"/>
        </w:rPr>
      </w:pPr>
      <w:r w:rsidRPr="0002135E">
        <w:br w:type="column"/>
      </w:r>
      <w:r w:rsidRPr="0002135E">
        <w:rPr>
          <w:rFonts w:ascii="Calibri" w:hAnsi="Calibri"/>
          <w:b/>
          <w:sz w:val="18"/>
        </w:rPr>
        <w:t xml:space="preserve">E‐post: </w:t>
      </w:r>
      <w:hyperlink r:id="rId11">
        <w:r w:rsidRPr="0002135E">
          <w:rPr>
            <w:rFonts w:ascii="Calibri" w:hAnsi="Calibri"/>
            <w:sz w:val="18"/>
          </w:rPr>
          <w:t>sociala@vaxholm.se</w:t>
        </w:r>
      </w:hyperlink>
    </w:p>
    <w:p w:rsidR="00284F27" w:rsidRPr="0002135E" w:rsidRDefault="00241C78">
      <w:pPr>
        <w:spacing w:before="20"/>
        <w:ind w:left="670"/>
        <w:rPr>
          <w:rFonts w:ascii="Calibri"/>
          <w:sz w:val="18"/>
        </w:rPr>
      </w:pPr>
      <w:r w:rsidRPr="0002135E">
        <w:rPr>
          <w:rFonts w:ascii="Calibri"/>
          <w:b/>
          <w:sz w:val="18"/>
        </w:rPr>
        <w:t xml:space="preserve">Webb: </w:t>
      </w:r>
      <w:hyperlink r:id="rId12">
        <w:r w:rsidRPr="0002135E">
          <w:rPr>
            <w:rFonts w:ascii="Calibri"/>
            <w:sz w:val="18"/>
          </w:rPr>
          <w:t>www.vaxholm.se</w:t>
        </w:r>
      </w:hyperlink>
    </w:p>
    <w:p w:rsidR="00284F27" w:rsidRPr="0002135E" w:rsidRDefault="00241C78">
      <w:pPr>
        <w:spacing w:before="64"/>
        <w:ind w:left="450"/>
        <w:rPr>
          <w:rFonts w:ascii="Calibri" w:hAnsi="Calibri"/>
          <w:sz w:val="18"/>
        </w:rPr>
      </w:pPr>
      <w:r w:rsidRPr="0002135E">
        <w:br w:type="column"/>
      </w:r>
      <w:r w:rsidRPr="0002135E">
        <w:rPr>
          <w:rFonts w:ascii="Calibri" w:hAnsi="Calibri"/>
          <w:b/>
          <w:sz w:val="18"/>
        </w:rPr>
        <w:t xml:space="preserve">Org nr: </w:t>
      </w:r>
      <w:r w:rsidRPr="0002135E">
        <w:rPr>
          <w:rFonts w:ascii="Calibri" w:hAnsi="Calibri"/>
          <w:sz w:val="18"/>
        </w:rPr>
        <w:t>212000‐2908</w:t>
      </w:r>
    </w:p>
    <w:p w:rsidR="00284F27" w:rsidRPr="0002135E" w:rsidRDefault="00241C78">
      <w:pPr>
        <w:spacing w:before="20"/>
        <w:ind w:left="450"/>
        <w:rPr>
          <w:rFonts w:ascii="Calibri" w:hAnsi="Calibri"/>
          <w:sz w:val="18"/>
        </w:rPr>
      </w:pPr>
      <w:r w:rsidRPr="0002135E">
        <w:rPr>
          <w:rFonts w:ascii="Calibri" w:hAnsi="Calibri"/>
          <w:b/>
          <w:sz w:val="18"/>
        </w:rPr>
        <w:t xml:space="preserve">Plusgiro: </w:t>
      </w:r>
      <w:r w:rsidRPr="0002135E">
        <w:rPr>
          <w:rFonts w:ascii="Calibri" w:hAnsi="Calibri"/>
          <w:sz w:val="18"/>
        </w:rPr>
        <w:t>165411‐0</w:t>
      </w:r>
    </w:p>
    <w:p w:rsidR="00284F27" w:rsidRPr="0002135E" w:rsidRDefault="00284F27">
      <w:pPr>
        <w:rPr>
          <w:rFonts w:ascii="Calibri" w:hAnsi="Calibri"/>
          <w:sz w:val="18"/>
        </w:rPr>
        <w:sectPr w:rsidR="00284F27" w:rsidRPr="0002135E">
          <w:type w:val="continuous"/>
          <w:pgSz w:w="11910" w:h="16840"/>
          <w:pgMar w:top="1020" w:right="0" w:bottom="280" w:left="0" w:header="720" w:footer="720" w:gutter="0"/>
          <w:cols w:num="4" w:space="720" w:equalWidth="0">
            <w:col w:w="2711" w:space="40"/>
            <w:col w:w="2469" w:space="39"/>
            <w:col w:w="2714" w:space="40"/>
            <w:col w:w="3897"/>
          </w:cols>
        </w:sectPr>
      </w:pPr>
    </w:p>
    <w:p w:rsidR="006D2824" w:rsidRPr="0002135E" w:rsidRDefault="006D2824" w:rsidP="006D2824">
      <w:pPr>
        <w:rPr>
          <w:sz w:val="24"/>
          <w:szCs w:val="24"/>
        </w:rPr>
      </w:pPr>
      <w:r w:rsidRPr="0002135E">
        <w:rPr>
          <w:noProof/>
          <w:lang w:eastAsia="sv-SE"/>
        </w:rPr>
        <w:lastRenderedPageBreak/>
        <w:drawing>
          <wp:inline distT="0" distB="0" distL="0" distR="0" wp14:anchorId="2FC2C6D0" wp14:editId="5E51E709">
            <wp:extent cx="2186940" cy="464820"/>
            <wp:effectExtent l="19050" t="0" r="3810" b="0"/>
            <wp:docPr id="8" name="Bild 1" descr="SPF-Seniorerna-Logo-Vax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Seniorerna-Logo-Vaxholm"/>
                    <pic:cNvPicPr>
                      <a:picLocks noChangeAspect="1" noChangeArrowheads="1"/>
                    </pic:cNvPicPr>
                  </pic:nvPicPr>
                  <pic:blipFill>
                    <a:blip r:embed="rId13"/>
                    <a:srcRect/>
                    <a:stretch>
                      <a:fillRect/>
                    </a:stretch>
                  </pic:blipFill>
                  <pic:spPr bwMode="auto">
                    <a:xfrm>
                      <a:off x="0" y="0"/>
                      <a:ext cx="2186940" cy="464820"/>
                    </a:xfrm>
                    <a:prstGeom prst="rect">
                      <a:avLst/>
                    </a:prstGeom>
                    <a:noFill/>
                    <a:ln w="9525">
                      <a:noFill/>
                      <a:miter lim="800000"/>
                      <a:headEnd/>
                      <a:tailEnd/>
                    </a:ln>
                  </pic:spPr>
                </pic:pic>
              </a:graphicData>
            </a:graphic>
          </wp:inline>
        </w:drawing>
      </w:r>
      <w:r w:rsidRPr="0002135E">
        <w:rPr>
          <w:sz w:val="24"/>
          <w:szCs w:val="24"/>
        </w:rPr>
        <w:tab/>
      </w:r>
      <w:r w:rsidRPr="0002135E">
        <w:rPr>
          <w:sz w:val="24"/>
          <w:szCs w:val="24"/>
        </w:rPr>
        <w:tab/>
      </w:r>
      <w:r w:rsidRPr="0002135E">
        <w:rPr>
          <w:sz w:val="24"/>
          <w:szCs w:val="24"/>
        </w:rPr>
        <w:tab/>
      </w:r>
      <w:r w:rsidRPr="0002135E">
        <w:rPr>
          <w:sz w:val="24"/>
          <w:szCs w:val="24"/>
        </w:rPr>
        <w:tab/>
        <w:t>2020-10-08</w:t>
      </w:r>
    </w:p>
    <w:p w:rsidR="006D2824" w:rsidRPr="0002135E" w:rsidRDefault="006D2824" w:rsidP="006D2824">
      <w:pPr>
        <w:rPr>
          <w:sz w:val="36"/>
          <w:szCs w:val="36"/>
        </w:rPr>
      </w:pPr>
      <w:r w:rsidRPr="0002135E">
        <w:rPr>
          <w:sz w:val="36"/>
          <w:szCs w:val="36"/>
        </w:rPr>
        <w:t>Frågor till KPR 2020-10-28.</w:t>
      </w:r>
    </w:p>
    <w:p w:rsidR="006D2824" w:rsidRPr="0002135E" w:rsidRDefault="006D2824" w:rsidP="006D2824">
      <w:pPr>
        <w:pStyle w:val="Liststycke"/>
        <w:widowControl/>
        <w:numPr>
          <w:ilvl w:val="0"/>
          <w:numId w:val="5"/>
        </w:numPr>
        <w:autoSpaceDE/>
        <w:autoSpaceDN/>
        <w:spacing w:after="160" w:line="259" w:lineRule="auto"/>
        <w:contextualSpacing/>
      </w:pPr>
      <w:r w:rsidRPr="0002135E">
        <w:t>Hur ser kommunen på pensionärsorganisationerna? Anser kommunen att de kan vara en resurs i beredningsarbete och som remissinstanser? Hur tycker kommunen att det hittills har tagit sig uttryck i mot bakgrund till hanteringen av remissförfarandet ”Omsorgsplan för äldre och funktionshindrade 2020-2025”. Vilka konkreta ärenden kan vi förvänta oss att bli delaktiga i?</w:t>
      </w:r>
    </w:p>
    <w:p w:rsidR="006D2824" w:rsidRPr="0002135E" w:rsidRDefault="006D2824" w:rsidP="006D2824">
      <w:pPr>
        <w:pStyle w:val="Liststycke"/>
        <w:widowControl/>
        <w:numPr>
          <w:ilvl w:val="0"/>
          <w:numId w:val="5"/>
        </w:numPr>
        <w:autoSpaceDE/>
        <w:autoSpaceDN/>
        <w:spacing w:after="160" w:line="259" w:lineRule="auto"/>
        <w:contextualSpacing/>
      </w:pPr>
      <w:r w:rsidRPr="0002135E">
        <w:t>Kontorslokalen. SPF Seniorerna Vaxholm och Vaxholms stad måste komma överens om samordning mellan kommunens bidrag till lokalhyra och kommunens krav på lokalhyra.</w:t>
      </w:r>
    </w:p>
    <w:p w:rsidR="006D2824" w:rsidRPr="0002135E" w:rsidRDefault="006D2824" w:rsidP="006D2824">
      <w:pPr>
        <w:pStyle w:val="Liststycke"/>
        <w:widowControl/>
        <w:numPr>
          <w:ilvl w:val="0"/>
          <w:numId w:val="5"/>
        </w:numPr>
        <w:autoSpaceDE/>
        <w:autoSpaceDN/>
        <w:spacing w:after="160" w:line="259" w:lineRule="auto"/>
        <w:contextualSpacing/>
      </w:pPr>
      <w:r w:rsidRPr="0002135E">
        <w:t xml:space="preserve">Läsplatta till pensionärer. </w:t>
      </w:r>
    </w:p>
    <w:p w:rsidR="006D2824" w:rsidRPr="0002135E" w:rsidRDefault="006D2824" w:rsidP="006D2824">
      <w:pPr>
        <w:pStyle w:val="Liststycke"/>
        <w:widowControl/>
        <w:numPr>
          <w:ilvl w:val="0"/>
          <w:numId w:val="5"/>
        </w:numPr>
        <w:autoSpaceDE/>
        <w:autoSpaceDN/>
        <w:spacing w:after="160" w:line="259" w:lineRule="auto"/>
        <w:contextualSpacing/>
      </w:pPr>
      <w:r w:rsidRPr="0002135E">
        <w:t>Hur ska äldre utan smartphone betala p-avgift i Vaxholm?</w:t>
      </w:r>
    </w:p>
    <w:p w:rsidR="006D2824" w:rsidRPr="0002135E" w:rsidRDefault="006D2824" w:rsidP="006D2824">
      <w:pPr>
        <w:pStyle w:val="Liststycke"/>
        <w:widowControl/>
        <w:numPr>
          <w:ilvl w:val="0"/>
          <w:numId w:val="5"/>
        </w:numPr>
        <w:autoSpaceDE/>
        <w:autoSpaceDN/>
        <w:spacing w:after="160" w:line="259" w:lineRule="auto"/>
        <w:contextualSpacing/>
      </w:pPr>
      <w:r w:rsidRPr="0002135E">
        <w:t>Det digitala projektet med 5G-stöd i hemmen för äldre är avslutat. Har utvärderingen genomförts? Hur ser fortsättningen ut?</w:t>
      </w:r>
    </w:p>
    <w:p w:rsidR="006D2824" w:rsidRPr="0002135E" w:rsidRDefault="006D2824" w:rsidP="006D2824">
      <w:pPr>
        <w:pStyle w:val="Liststycke"/>
        <w:widowControl/>
        <w:numPr>
          <w:ilvl w:val="0"/>
          <w:numId w:val="5"/>
        </w:numPr>
        <w:autoSpaceDE/>
        <w:autoSpaceDN/>
        <w:spacing w:after="160" w:line="259" w:lineRule="auto"/>
        <w:contextualSpacing/>
      </w:pPr>
      <w:r w:rsidRPr="0002135E">
        <w:t>Kontraktet med fixartjänsten har löpt ut och inget nytt kontrakt är skrivet. Hur ser fortsättningen ut?</w:t>
      </w:r>
    </w:p>
    <w:p w:rsidR="006D2824" w:rsidRPr="0002135E" w:rsidRDefault="006D2824" w:rsidP="006D2824">
      <w:pPr>
        <w:pStyle w:val="Liststycke"/>
        <w:widowControl/>
        <w:numPr>
          <w:ilvl w:val="0"/>
          <w:numId w:val="5"/>
        </w:numPr>
        <w:autoSpaceDE/>
        <w:autoSpaceDN/>
        <w:spacing w:after="160" w:line="259" w:lineRule="auto"/>
        <w:contextualSpacing/>
      </w:pPr>
      <w:r w:rsidRPr="0002135E">
        <w:t>Nytt SÄBO. Man kommer att ha en avstämning i slutet av september i den politiska beredningsgruppen och sätta formerna för arbetet framöver. Har det meddelats oss? Hur långt har arbetet kommit?</w:t>
      </w:r>
    </w:p>
    <w:p w:rsidR="006D2824" w:rsidRPr="0002135E" w:rsidRDefault="006D2824" w:rsidP="006D2824">
      <w:pPr>
        <w:pStyle w:val="Liststycke"/>
        <w:widowControl/>
        <w:numPr>
          <w:ilvl w:val="0"/>
          <w:numId w:val="5"/>
        </w:numPr>
        <w:autoSpaceDE/>
        <w:autoSpaceDN/>
        <w:spacing w:after="160" w:line="259" w:lineRule="auto"/>
        <w:contextualSpacing/>
      </w:pPr>
      <w:r w:rsidRPr="0002135E">
        <w:t>Omfattande information som kommer att informeras om på KPR ska skickas ut i förväg till KPR så att ledamöterna har möjlighet att gå igenom materialet för att säkerställa en konstruktiv debatt på mötet.</w:t>
      </w:r>
    </w:p>
    <w:p w:rsidR="006D2824" w:rsidRPr="0002135E" w:rsidRDefault="006D2824" w:rsidP="006D2824">
      <w:pPr>
        <w:pStyle w:val="Liststycke"/>
        <w:widowControl/>
        <w:numPr>
          <w:ilvl w:val="0"/>
          <w:numId w:val="5"/>
        </w:numPr>
        <w:autoSpaceDE/>
        <w:autoSpaceDN/>
        <w:spacing w:after="160" w:line="259" w:lineRule="auto"/>
        <w:contextualSpacing/>
      </w:pPr>
      <w:r w:rsidRPr="0002135E">
        <w:t xml:space="preserve">Socialnämnden beslutade 2020-09-22, §68, ” … </w:t>
      </w:r>
      <w:r w:rsidRPr="0002135E">
        <w:rPr>
          <w:i/>
          <w:iCs/>
        </w:rPr>
        <w:t>ska det skrivas till att tydliga rutiner behöver finnas för vem som ansvarar för att frågor väckta i KPR/KFR effektueras och var det ska göras i tjänstemannaorganisationen</w:t>
      </w:r>
      <w:r w:rsidRPr="0002135E">
        <w:t>.” Hur kommer förvaltningen att säkerställa det?</w:t>
      </w:r>
    </w:p>
    <w:p w:rsidR="006D2824" w:rsidRPr="0002135E" w:rsidRDefault="006D2824" w:rsidP="006D2824">
      <w:pPr>
        <w:pStyle w:val="Liststycke"/>
        <w:widowControl/>
        <w:numPr>
          <w:ilvl w:val="0"/>
          <w:numId w:val="5"/>
        </w:numPr>
        <w:autoSpaceDE/>
        <w:autoSpaceDN/>
        <w:spacing w:after="160" w:line="259" w:lineRule="auto"/>
        <w:contextualSpacing/>
      </w:pPr>
      <w:r w:rsidRPr="0002135E">
        <w:rPr>
          <w:sz w:val="24"/>
          <w:szCs w:val="24"/>
        </w:rPr>
        <w:t>Regeringen gav Socialstyrelsen i uppdrag att under 2019 fördela medel till kommunerna för förstärkning av äldreomsorgen. Projekt ”</w:t>
      </w:r>
      <w:r w:rsidRPr="0002135E">
        <w:rPr>
          <w:b/>
          <w:bCs/>
          <w:sz w:val="24"/>
          <w:szCs w:val="24"/>
        </w:rPr>
        <w:t>Fördelning av stimulansmedel</w:t>
      </w:r>
      <w:r w:rsidRPr="0002135E">
        <w:rPr>
          <w:sz w:val="24"/>
          <w:szCs w:val="24"/>
        </w:rPr>
        <w:t>”. Stimulansmedlen kan användas inom den del av äldreomsorgen där respektive kommun ser att behoven är som störst. Varje kommun ska senast den 28 februari 2020 redovisa till Socialstyrelsen hur medlen har använts. Har Vaxholms stad rekvirerat dessa medel? Hur mycket erhöll Vaxholms stad om man rekvirerade och hur har dessa medel i så fall fördelats?</w:t>
      </w:r>
    </w:p>
    <w:p w:rsidR="006D2824" w:rsidRPr="0002135E" w:rsidRDefault="006D2824" w:rsidP="006D2824">
      <w:pPr>
        <w:pStyle w:val="Liststycke"/>
        <w:widowControl/>
        <w:numPr>
          <w:ilvl w:val="0"/>
          <w:numId w:val="5"/>
        </w:numPr>
        <w:autoSpaceDE/>
        <w:autoSpaceDN/>
        <w:spacing w:after="160" w:line="259" w:lineRule="auto"/>
        <w:contextualSpacing/>
        <w:rPr>
          <w:sz w:val="24"/>
          <w:szCs w:val="24"/>
        </w:rPr>
      </w:pPr>
      <w:r w:rsidRPr="0002135E">
        <w:rPr>
          <w:sz w:val="24"/>
          <w:szCs w:val="24"/>
        </w:rPr>
        <w:t>Staten finansierar kostnaden för den tid en anställd inom kommunalt finansierad vård och omsorg är frånvarande på grund av studier till vårdbiträde eller undersköterska. Satsningen ”</w:t>
      </w:r>
      <w:r w:rsidRPr="0002135E">
        <w:rPr>
          <w:b/>
          <w:bCs/>
          <w:sz w:val="24"/>
          <w:szCs w:val="24"/>
        </w:rPr>
        <w:t>Äldreomsorgslyftet</w:t>
      </w:r>
      <w:r w:rsidRPr="0002135E">
        <w:rPr>
          <w:sz w:val="24"/>
          <w:szCs w:val="24"/>
        </w:rPr>
        <w:t xml:space="preserve">”. (S2020/05025/SOF). Sista ansökningsdag: 2020-10-31. Kommer Vaxholms stad rekvirera dessa medel? </w:t>
      </w:r>
    </w:p>
    <w:p w:rsidR="006D2824" w:rsidRPr="0002135E" w:rsidRDefault="006D2824" w:rsidP="006D2824">
      <w:pPr>
        <w:pStyle w:val="Liststycke"/>
        <w:widowControl/>
        <w:numPr>
          <w:ilvl w:val="0"/>
          <w:numId w:val="5"/>
        </w:numPr>
        <w:autoSpaceDE/>
        <w:autoSpaceDN/>
        <w:spacing w:after="160" w:line="259" w:lineRule="auto"/>
        <w:contextualSpacing/>
        <w:rPr>
          <w:sz w:val="24"/>
          <w:szCs w:val="24"/>
        </w:rPr>
      </w:pPr>
      <w:r w:rsidRPr="0002135E">
        <w:rPr>
          <w:sz w:val="24"/>
          <w:szCs w:val="24"/>
        </w:rPr>
        <w:t>Regeringen har gett Socialstyrelsen i uppdrag (S2019/05315/RS) att under 2020 fördela medel till kommunerna för att motverka ensamhet bland äldre och för ökad kvalitet i vården och omsorgen om personer med demenssjukdom. Projekt ”</w:t>
      </w:r>
      <w:r w:rsidRPr="0002135E">
        <w:rPr>
          <w:rFonts w:cstheme="majorHAnsi"/>
          <w:b/>
          <w:bCs/>
          <w:sz w:val="24"/>
          <w:szCs w:val="24"/>
        </w:rPr>
        <w:t>Motverka ensamhet bland äldre och ökad kvalitet i vården och omsorgen om personer med demenssjukdom”.</w:t>
      </w:r>
      <w:r w:rsidRPr="0002135E">
        <w:rPr>
          <w:rFonts w:cstheme="majorHAnsi"/>
          <w:sz w:val="24"/>
          <w:szCs w:val="24"/>
        </w:rPr>
        <w:t xml:space="preserve"> </w:t>
      </w:r>
      <w:r w:rsidRPr="0002135E">
        <w:rPr>
          <w:sz w:val="24"/>
          <w:szCs w:val="24"/>
        </w:rPr>
        <w:t xml:space="preserve">Sista ansökningsdag: 2020-10-31. Kommer Vaxholms stad rekvirera dessa medel och i så fall till vad? </w:t>
      </w:r>
    </w:p>
    <w:p w:rsidR="006D2824" w:rsidRPr="0002135E" w:rsidRDefault="006D2824" w:rsidP="006D2824">
      <w:pPr>
        <w:pStyle w:val="Liststycke"/>
        <w:widowControl/>
        <w:numPr>
          <w:ilvl w:val="0"/>
          <w:numId w:val="5"/>
        </w:numPr>
        <w:autoSpaceDE/>
        <w:autoSpaceDN/>
        <w:spacing w:after="160" w:line="259" w:lineRule="auto"/>
        <w:contextualSpacing/>
        <w:rPr>
          <w:rFonts w:cstheme="minorHAnsi"/>
          <w:sz w:val="24"/>
          <w:szCs w:val="24"/>
        </w:rPr>
      </w:pPr>
      <w:r w:rsidRPr="0002135E">
        <w:rPr>
          <w:rFonts w:cstheme="minorHAnsi"/>
          <w:sz w:val="24"/>
          <w:szCs w:val="24"/>
        </w:rPr>
        <w:t>Kommunen frågar efter idéer för nyttjande av Lägret. Kan vi komma med synpunkter? Till exempel ”lekplats” för äldre.</w:t>
      </w:r>
    </w:p>
    <w:p w:rsidR="006D2824" w:rsidRPr="0002135E" w:rsidRDefault="006D2824" w:rsidP="006D2824">
      <w:pPr>
        <w:rPr>
          <w:rFonts w:cstheme="minorHAnsi"/>
          <w:sz w:val="24"/>
          <w:szCs w:val="24"/>
        </w:rPr>
      </w:pPr>
    </w:p>
    <w:p w:rsidR="006D2824" w:rsidRPr="0002135E" w:rsidRDefault="006D2824" w:rsidP="006D2824">
      <w:pPr>
        <w:rPr>
          <w:rFonts w:cstheme="minorHAnsi"/>
          <w:sz w:val="24"/>
          <w:szCs w:val="24"/>
        </w:rPr>
      </w:pPr>
      <w:r w:rsidRPr="0002135E">
        <w:rPr>
          <w:rFonts w:cstheme="minorHAnsi"/>
          <w:sz w:val="24"/>
          <w:szCs w:val="24"/>
        </w:rPr>
        <w:t>Styrelsen</w:t>
      </w:r>
    </w:p>
    <w:p w:rsidR="006D2824" w:rsidRPr="0002135E" w:rsidRDefault="006D2824" w:rsidP="006D2824">
      <w:pPr>
        <w:pStyle w:val="Liststycke"/>
      </w:pPr>
    </w:p>
    <w:p w:rsidR="006D2824" w:rsidRPr="0002135E" w:rsidRDefault="006D2824" w:rsidP="006D2824"/>
    <w:p w:rsidR="006D2824" w:rsidRPr="0002135E" w:rsidRDefault="006D2824">
      <w:pPr>
        <w:pStyle w:val="Brdtext"/>
        <w:spacing w:before="5"/>
        <w:rPr>
          <w:rFonts w:ascii="Calibri"/>
          <w:sz w:val="29"/>
        </w:rPr>
        <w:sectPr w:rsidR="006D2824" w:rsidRPr="0002135E" w:rsidSect="006D2824">
          <w:pgSz w:w="11910" w:h="16840"/>
          <w:pgMar w:top="2420" w:right="280" w:bottom="960" w:left="1100" w:header="720" w:footer="720" w:gutter="0"/>
          <w:cols w:space="720"/>
          <w:docGrid w:linePitch="299"/>
        </w:sectPr>
      </w:pPr>
    </w:p>
    <w:p w:rsidR="00284F27" w:rsidRPr="0002135E" w:rsidRDefault="003C4991">
      <w:pPr>
        <w:pStyle w:val="Brdtext"/>
        <w:spacing w:before="5"/>
        <w:rPr>
          <w:rFonts w:ascii="Calibri"/>
          <w:sz w:val="29"/>
        </w:rPr>
      </w:pPr>
      <w:r w:rsidRPr="0002135E">
        <w:rPr>
          <w:noProof/>
          <w:lang w:eastAsia="sv-SE"/>
        </w:rPr>
        <w:lastRenderedPageBreak/>
        <mc:AlternateContent>
          <mc:Choice Requires="wps">
            <w:drawing>
              <wp:anchor distT="0" distB="0" distL="114300" distR="114300" simplePos="0" relativeHeight="487011328" behindDoc="1" locked="0" layoutInCell="1" allowOverlap="1">
                <wp:simplePos x="0" y="0"/>
                <wp:positionH relativeFrom="page">
                  <wp:posOffset>1218565</wp:posOffset>
                </wp:positionH>
                <wp:positionV relativeFrom="page">
                  <wp:posOffset>3462655</wp:posOffset>
                </wp:positionV>
                <wp:extent cx="45085" cy="17780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27" w:rsidRDefault="00241C78">
                            <w:pPr>
                              <w:spacing w:line="280" w:lineRule="exact"/>
                              <w:rPr>
                                <w:rFonts w:ascii="Calibri"/>
                                <w:sz w:val="28"/>
                              </w:rPr>
                            </w:pPr>
                            <w:r>
                              <w:rPr>
                                <w:rFonts w:ascii="Calibri"/>
                                <w:spacing w:val="-1"/>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36" o:spid="_x0000_s1026" type="#_x0000_t202" style="position:absolute;margin-left:95.95pt;margin-top:272.65pt;width:3.55pt;height:14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CgsAIAAKg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" filled="f" stroked="f">
                <v:textbox inset="0,0,0,0">
                  <w:txbxContent>
                    <w:p w:rsidR="00284F27" w:rsidRDefault="00241C78">
                      <w:pPr>
                        <w:spacing w:line="280" w:lineRule="exact"/>
                        <w:rPr>
                          <w:rFonts w:ascii="Calibri"/>
                          <w:sz w:val="28"/>
                        </w:rPr>
                      </w:pPr>
                      <w:r>
                        <w:rPr>
                          <w:rFonts w:ascii="Calibri"/>
                          <w:spacing w:val="-1"/>
                          <w:w w:val="99"/>
                          <w:sz w:val="28"/>
                        </w:rPr>
                        <w:t>.</w:t>
                      </w:r>
                    </w:p>
                  </w:txbxContent>
                </v:textbox>
                <w10:wrap anchorx="page" anchory="page"/>
              </v:shape>
            </w:pict>
          </mc:Fallback>
        </mc:AlternateContent>
      </w:r>
      <w:r w:rsidRPr="0002135E">
        <w:rPr>
          <w:noProof/>
          <w:lang w:eastAsia="sv-SE"/>
        </w:rPr>
        <mc:AlternateContent>
          <mc:Choice Requires="wps">
            <w:drawing>
              <wp:anchor distT="0" distB="0" distL="114300" distR="114300" simplePos="0" relativeHeight="487011840" behindDoc="1" locked="0" layoutInCell="1" allowOverlap="1">
                <wp:simplePos x="0" y="0"/>
                <wp:positionH relativeFrom="page">
                  <wp:posOffset>1218565</wp:posOffset>
                </wp:positionH>
                <wp:positionV relativeFrom="page">
                  <wp:posOffset>5805805</wp:posOffset>
                </wp:positionV>
                <wp:extent cx="45085" cy="1778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27" w:rsidRDefault="00241C78">
                            <w:pPr>
                              <w:spacing w:line="280" w:lineRule="exact"/>
                              <w:rPr>
                                <w:rFonts w:ascii="Calibri"/>
                                <w:sz w:val="28"/>
                              </w:rPr>
                            </w:pPr>
                            <w:r>
                              <w:rPr>
                                <w:rFonts w:ascii="Calibri"/>
                                <w:spacing w:val="-1"/>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id="Text Box 35" o:spid="_x0000_s1027" type="#_x0000_t202" style="position:absolute;margin-left:95.95pt;margin-top:457.15pt;width:3.55pt;height:14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lSswIAAK8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" filled="f" stroked="f">
                <v:textbox inset="0,0,0,0">
                  <w:txbxContent>
                    <w:p w:rsidR="00284F27" w:rsidRDefault="00241C78">
                      <w:pPr>
                        <w:spacing w:line="280" w:lineRule="exact"/>
                        <w:rPr>
                          <w:rFonts w:ascii="Calibri"/>
                          <w:sz w:val="28"/>
                        </w:rPr>
                      </w:pPr>
                      <w:r>
                        <w:rPr>
                          <w:rFonts w:ascii="Calibri"/>
                          <w:spacing w:val="-1"/>
                          <w:w w:val="99"/>
                          <w:sz w:val="28"/>
                        </w:rPr>
                        <w:t>.</w:t>
                      </w:r>
                    </w:p>
                  </w:txbxContent>
                </v:textbox>
                <w10:wrap anchorx="page" anchory="page"/>
              </v:shape>
            </w:pict>
          </mc:Fallback>
        </mc:AlternateContent>
      </w:r>
      <w:r w:rsidR="00241C78" w:rsidRPr="0002135E">
        <w:rPr>
          <w:noProof/>
          <w:lang w:eastAsia="sv-SE"/>
        </w:rPr>
        <w:drawing>
          <wp:anchor distT="0" distB="0" distL="0" distR="0" simplePos="0" relativeHeight="487012352" behindDoc="1" locked="0" layoutInCell="1" allowOverlap="1">
            <wp:simplePos x="0" y="0"/>
            <wp:positionH relativeFrom="page">
              <wp:posOffset>1359408</wp:posOffset>
            </wp:positionH>
            <wp:positionV relativeFrom="page">
              <wp:posOffset>4058635</wp:posOffset>
            </wp:positionV>
            <wp:extent cx="61411" cy="3657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61411" cy="36575"/>
                    </a:xfrm>
                    <a:prstGeom prst="rect">
                      <a:avLst/>
                    </a:prstGeom>
                  </pic:spPr>
                </pic:pic>
              </a:graphicData>
            </a:graphic>
          </wp:anchor>
        </w:drawing>
      </w:r>
    </w:p>
    <w:p w:rsidR="00284F27" w:rsidRPr="0002135E" w:rsidRDefault="00284F27">
      <w:pPr>
        <w:pStyle w:val="Brdtext"/>
        <w:spacing w:before="2"/>
        <w:rPr>
          <w:rFonts w:ascii="Calibri"/>
          <w:sz w:val="22"/>
        </w:rPr>
      </w:pPr>
      <w:bookmarkStart w:id="3" w:name="Bilaga_1__Frågor_från_SPF_till_KPR_2020-"/>
      <w:bookmarkEnd w:id="3"/>
    </w:p>
    <w:p w:rsidR="00284F27" w:rsidRPr="0002135E" w:rsidRDefault="00241C78">
      <w:pPr>
        <w:pStyle w:val="Rubrik1"/>
        <w:spacing w:before="89" w:after="30"/>
        <w:rPr>
          <w:rFonts w:ascii="Arial" w:hAnsi="Arial"/>
        </w:rPr>
      </w:pPr>
      <w:bookmarkStart w:id="4" w:name="Bilaga_2__Åtgärdslista_KFR_KPR_februari_"/>
      <w:bookmarkEnd w:id="4"/>
      <w:r w:rsidRPr="0002135E">
        <w:rPr>
          <w:rFonts w:ascii="Arial" w:hAnsi="Arial"/>
        </w:rPr>
        <w:t>Åtgärdslista KFR &amp; KPR 2020-</w:t>
      </w:r>
      <w:r w:rsidR="003C4991" w:rsidRPr="0002135E">
        <w:rPr>
          <w:rFonts w:ascii="Arial" w:hAnsi="Arial"/>
        </w:rPr>
        <w:t>10</w:t>
      </w:r>
      <w:r w:rsidRPr="0002135E">
        <w:rPr>
          <w:rFonts w:ascii="Arial" w:hAnsi="Arial"/>
        </w:rPr>
        <w:t>-</w:t>
      </w:r>
      <w:r w:rsidR="003C4991" w:rsidRPr="0002135E">
        <w:rPr>
          <w:rFonts w:ascii="Arial" w:hAnsi="Arial"/>
        </w:rPr>
        <w:t>28</w:t>
      </w:r>
    </w:p>
    <w:tbl>
      <w:tblPr>
        <w:tblStyle w:val="TableNormal"/>
        <w:tblW w:w="0" w:type="auto"/>
        <w:tblInd w:w="125" w:type="dxa"/>
        <w:tblLayout w:type="fixed"/>
        <w:tblLook w:val="01E0" w:firstRow="1" w:lastRow="1" w:firstColumn="1" w:lastColumn="1" w:noHBand="0" w:noVBand="0"/>
      </w:tblPr>
      <w:tblGrid>
        <w:gridCol w:w="479"/>
        <w:gridCol w:w="2004"/>
        <w:gridCol w:w="2147"/>
        <w:gridCol w:w="1243"/>
        <w:gridCol w:w="1429"/>
        <w:gridCol w:w="1312"/>
        <w:gridCol w:w="707"/>
        <w:gridCol w:w="2540"/>
        <w:gridCol w:w="699"/>
      </w:tblGrid>
      <w:tr w:rsidR="00284F27" w:rsidRPr="0002135E">
        <w:trPr>
          <w:trHeight w:val="239"/>
        </w:trPr>
        <w:tc>
          <w:tcPr>
            <w:tcW w:w="479" w:type="dxa"/>
          </w:tcPr>
          <w:p w:rsidR="00284F27" w:rsidRPr="0002135E" w:rsidRDefault="00241C78">
            <w:pPr>
              <w:pStyle w:val="TableParagraph"/>
              <w:spacing w:line="220" w:lineRule="exact"/>
              <w:ind w:left="50"/>
              <w:rPr>
                <w:b/>
                <w:sz w:val="20"/>
              </w:rPr>
            </w:pPr>
            <w:r w:rsidRPr="0002135E">
              <w:rPr>
                <w:b/>
                <w:sz w:val="20"/>
              </w:rPr>
              <w:t>Nr.r</w:t>
            </w:r>
          </w:p>
        </w:tc>
        <w:tc>
          <w:tcPr>
            <w:tcW w:w="2004" w:type="dxa"/>
          </w:tcPr>
          <w:p w:rsidR="00284F27" w:rsidRPr="0002135E" w:rsidRDefault="00241C78">
            <w:pPr>
              <w:pStyle w:val="TableParagraph"/>
              <w:spacing w:line="220" w:lineRule="exact"/>
              <w:ind w:left="74"/>
              <w:rPr>
                <w:b/>
                <w:sz w:val="20"/>
              </w:rPr>
            </w:pPr>
            <w:r w:rsidRPr="0002135E">
              <w:rPr>
                <w:b/>
                <w:sz w:val="20"/>
              </w:rPr>
              <w:t>Rubrik</w:t>
            </w:r>
          </w:p>
        </w:tc>
        <w:tc>
          <w:tcPr>
            <w:tcW w:w="2147" w:type="dxa"/>
          </w:tcPr>
          <w:p w:rsidR="00284F27" w:rsidRPr="0002135E" w:rsidRDefault="00241C78">
            <w:pPr>
              <w:pStyle w:val="TableParagraph"/>
              <w:spacing w:line="220" w:lineRule="exact"/>
              <w:ind w:left="57"/>
              <w:rPr>
                <w:b/>
                <w:sz w:val="20"/>
              </w:rPr>
            </w:pPr>
            <w:r w:rsidRPr="0002135E">
              <w:rPr>
                <w:b/>
                <w:sz w:val="20"/>
              </w:rPr>
              <w:t>Beskrivning</w:t>
            </w:r>
          </w:p>
        </w:tc>
        <w:tc>
          <w:tcPr>
            <w:tcW w:w="1243" w:type="dxa"/>
          </w:tcPr>
          <w:p w:rsidR="00284F27" w:rsidRPr="0002135E" w:rsidRDefault="00241C78">
            <w:pPr>
              <w:pStyle w:val="TableParagraph"/>
              <w:spacing w:line="220" w:lineRule="exact"/>
              <w:ind w:left="39"/>
              <w:rPr>
                <w:b/>
                <w:sz w:val="20"/>
              </w:rPr>
            </w:pPr>
            <w:r w:rsidRPr="0002135E">
              <w:rPr>
                <w:b/>
                <w:sz w:val="20"/>
              </w:rPr>
              <w:t>Datum</w:t>
            </w:r>
          </w:p>
        </w:tc>
        <w:tc>
          <w:tcPr>
            <w:tcW w:w="1429" w:type="dxa"/>
          </w:tcPr>
          <w:p w:rsidR="00284F27" w:rsidRPr="0002135E" w:rsidRDefault="00241C78">
            <w:pPr>
              <w:pStyle w:val="TableParagraph"/>
              <w:spacing w:line="220" w:lineRule="exact"/>
              <w:ind w:left="183"/>
              <w:rPr>
                <w:b/>
                <w:sz w:val="20"/>
              </w:rPr>
            </w:pPr>
            <w:r w:rsidRPr="0002135E">
              <w:rPr>
                <w:b/>
                <w:sz w:val="20"/>
              </w:rPr>
              <w:t>Ansvarig</w:t>
            </w:r>
          </w:p>
        </w:tc>
        <w:tc>
          <w:tcPr>
            <w:tcW w:w="1312" w:type="dxa"/>
          </w:tcPr>
          <w:p w:rsidR="00284F27" w:rsidRPr="0002135E" w:rsidRDefault="00241C78">
            <w:pPr>
              <w:pStyle w:val="TableParagraph"/>
              <w:spacing w:line="220" w:lineRule="exact"/>
              <w:ind w:left="47"/>
              <w:rPr>
                <w:b/>
                <w:sz w:val="20"/>
              </w:rPr>
            </w:pPr>
            <w:r w:rsidRPr="0002135E">
              <w:rPr>
                <w:b/>
                <w:sz w:val="20"/>
              </w:rPr>
              <w:t>Rapporterin</w:t>
            </w:r>
            <w:r w:rsidR="00794C93">
              <w:rPr>
                <w:b/>
                <w:sz w:val="20"/>
              </w:rPr>
              <w:t>g</w:t>
            </w:r>
          </w:p>
        </w:tc>
        <w:tc>
          <w:tcPr>
            <w:tcW w:w="707" w:type="dxa"/>
          </w:tcPr>
          <w:p w:rsidR="00284F27" w:rsidRPr="0002135E" w:rsidRDefault="00241C78">
            <w:pPr>
              <w:pStyle w:val="TableParagraph"/>
              <w:spacing w:line="220" w:lineRule="exact"/>
              <w:ind w:left="44"/>
              <w:rPr>
                <w:b/>
                <w:sz w:val="20"/>
              </w:rPr>
            </w:pPr>
            <w:r w:rsidRPr="0002135E">
              <w:rPr>
                <w:b/>
                <w:sz w:val="20"/>
              </w:rPr>
              <w:t>Råd</w:t>
            </w:r>
          </w:p>
        </w:tc>
        <w:tc>
          <w:tcPr>
            <w:tcW w:w="2540" w:type="dxa"/>
          </w:tcPr>
          <w:p w:rsidR="00284F27" w:rsidRPr="0002135E" w:rsidRDefault="00241C78">
            <w:pPr>
              <w:pStyle w:val="TableParagraph"/>
              <w:spacing w:line="220" w:lineRule="exact"/>
              <w:ind w:left="252"/>
              <w:rPr>
                <w:b/>
                <w:sz w:val="20"/>
              </w:rPr>
            </w:pPr>
            <w:r w:rsidRPr="0002135E">
              <w:rPr>
                <w:b/>
                <w:sz w:val="20"/>
              </w:rPr>
              <w:t>Svar/Anmärkning</w:t>
            </w:r>
          </w:p>
        </w:tc>
        <w:tc>
          <w:tcPr>
            <w:tcW w:w="699" w:type="dxa"/>
          </w:tcPr>
          <w:p w:rsidR="00284F27" w:rsidRPr="0002135E" w:rsidRDefault="00241C78">
            <w:pPr>
              <w:pStyle w:val="TableParagraph"/>
              <w:spacing w:line="220" w:lineRule="exact"/>
              <w:ind w:left="61"/>
              <w:rPr>
                <w:b/>
                <w:sz w:val="20"/>
              </w:rPr>
            </w:pPr>
            <w:r w:rsidRPr="0002135E">
              <w:rPr>
                <w:b/>
                <w:sz w:val="20"/>
              </w:rPr>
              <w:t>Avfört</w:t>
            </w:r>
          </w:p>
        </w:tc>
      </w:tr>
      <w:tr w:rsidR="00284F27" w:rsidRPr="0002135E">
        <w:trPr>
          <w:trHeight w:val="482"/>
        </w:trPr>
        <w:tc>
          <w:tcPr>
            <w:tcW w:w="479"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50"/>
              <w:rPr>
                <w:sz w:val="20"/>
              </w:rPr>
            </w:pPr>
            <w:r w:rsidRPr="0002135E">
              <w:rPr>
                <w:w w:val="99"/>
                <w:sz w:val="20"/>
              </w:rPr>
              <w:t>1</w:t>
            </w:r>
          </w:p>
        </w:tc>
        <w:tc>
          <w:tcPr>
            <w:tcW w:w="2004"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74"/>
              <w:rPr>
                <w:sz w:val="20"/>
              </w:rPr>
            </w:pPr>
            <w:r w:rsidRPr="0002135E">
              <w:rPr>
                <w:sz w:val="20"/>
              </w:rPr>
              <w:t>Kontorslokal</w:t>
            </w:r>
          </w:p>
        </w:tc>
        <w:tc>
          <w:tcPr>
            <w:tcW w:w="2147"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58"/>
              <w:rPr>
                <w:sz w:val="20"/>
              </w:rPr>
            </w:pPr>
            <w:r w:rsidRPr="0002135E">
              <w:rPr>
                <w:sz w:val="20"/>
              </w:rPr>
              <w:t>SPF inväntar kontrakt.</w:t>
            </w:r>
          </w:p>
        </w:tc>
        <w:tc>
          <w:tcPr>
            <w:tcW w:w="1243"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40"/>
              <w:rPr>
                <w:sz w:val="20"/>
              </w:rPr>
            </w:pPr>
            <w:r w:rsidRPr="0002135E">
              <w:rPr>
                <w:sz w:val="20"/>
              </w:rPr>
              <w:t>2017-11-20</w:t>
            </w:r>
          </w:p>
        </w:tc>
        <w:tc>
          <w:tcPr>
            <w:tcW w:w="1429"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183"/>
              <w:rPr>
                <w:sz w:val="20"/>
              </w:rPr>
            </w:pPr>
            <w:r w:rsidRPr="0002135E">
              <w:rPr>
                <w:sz w:val="20"/>
              </w:rPr>
              <w:t>Alexander</w:t>
            </w:r>
          </w:p>
        </w:tc>
        <w:tc>
          <w:tcPr>
            <w:tcW w:w="1312" w:type="dxa"/>
          </w:tcPr>
          <w:p w:rsidR="00284F27" w:rsidRPr="0002135E" w:rsidRDefault="00284F27" w:rsidP="00794C93">
            <w:pPr>
              <w:pStyle w:val="TableParagraph"/>
              <w:spacing w:before="10"/>
              <w:rPr>
                <w:b/>
                <w:sz w:val="20"/>
              </w:rPr>
            </w:pPr>
          </w:p>
          <w:p w:rsidR="00284F27" w:rsidRPr="0002135E" w:rsidRDefault="00241C78">
            <w:pPr>
              <w:pStyle w:val="TableParagraph"/>
              <w:spacing w:line="222" w:lineRule="exact"/>
              <w:ind w:left="48"/>
              <w:rPr>
                <w:sz w:val="20"/>
              </w:rPr>
            </w:pPr>
            <w:r w:rsidRPr="0002135E">
              <w:rPr>
                <w:sz w:val="20"/>
              </w:rPr>
              <w:t>2020-02-17</w:t>
            </w:r>
          </w:p>
        </w:tc>
        <w:tc>
          <w:tcPr>
            <w:tcW w:w="707"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44"/>
              <w:rPr>
                <w:sz w:val="20"/>
              </w:rPr>
            </w:pPr>
            <w:r w:rsidRPr="0002135E">
              <w:rPr>
                <w:sz w:val="20"/>
              </w:rPr>
              <w:t>KPR</w:t>
            </w:r>
          </w:p>
        </w:tc>
        <w:tc>
          <w:tcPr>
            <w:tcW w:w="2540" w:type="dxa"/>
          </w:tcPr>
          <w:p w:rsidR="00284F27" w:rsidRPr="0002135E" w:rsidRDefault="00284F27">
            <w:pPr>
              <w:pStyle w:val="TableParagraph"/>
              <w:spacing w:before="10"/>
              <w:rPr>
                <w:b/>
                <w:sz w:val="20"/>
              </w:rPr>
            </w:pPr>
          </w:p>
          <w:p w:rsidR="00284F27" w:rsidRPr="0002135E" w:rsidRDefault="00241C78">
            <w:pPr>
              <w:pStyle w:val="TableParagraph"/>
              <w:spacing w:line="222" w:lineRule="exact"/>
              <w:ind w:left="251"/>
              <w:rPr>
                <w:sz w:val="20"/>
              </w:rPr>
            </w:pPr>
            <w:r w:rsidRPr="0002135E">
              <w:rPr>
                <w:sz w:val="20"/>
              </w:rPr>
              <w:t>Fastighetsenheten</w:t>
            </w:r>
          </w:p>
        </w:tc>
        <w:tc>
          <w:tcPr>
            <w:tcW w:w="699" w:type="dxa"/>
          </w:tcPr>
          <w:p w:rsidR="00284F27" w:rsidRPr="0002135E" w:rsidRDefault="00284F27">
            <w:pPr>
              <w:pStyle w:val="TableParagraph"/>
              <w:rPr>
                <w:rFonts w:ascii="Times New Roman"/>
                <w:sz w:val="20"/>
              </w:rPr>
            </w:pPr>
          </w:p>
        </w:tc>
      </w:tr>
      <w:tr w:rsidR="00284F27" w:rsidRPr="0002135E">
        <w:trPr>
          <w:trHeight w:val="247"/>
        </w:trPr>
        <w:tc>
          <w:tcPr>
            <w:tcW w:w="479" w:type="dxa"/>
          </w:tcPr>
          <w:p w:rsidR="00284F27" w:rsidRPr="0002135E" w:rsidRDefault="00284F27">
            <w:pPr>
              <w:pStyle w:val="TableParagraph"/>
              <w:rPr>
                <w:rFonts w:ascii="Times New Roman"/>
                <w:sz w:val="18"/>
              </w:rPr>
            </w:pPr>
          </w:p>
        </w:tc>
        <w:tc>
          <w:tcPr>
            <w:tcW w:w="2004" w:type="dxa"/>
          </w:tcPr>
          <w:p w:rsidR="00284F27" w:rsidRPr="0002135E" w:rsidRDefault="00284F27">
            <w:pPr>
              <w:pStyle w:val="TableParagraph"/>
              <w:rPr>
                <w:rFonts w:ascii="Times New Roman"/>
                <w:sz w:val="18"/>
              </w:rPr>
            </w:pPr>
          </w:p>
        </w:tc>
        <w:tc>
          <w:tcPr>
            <w:tcW w:w="2147" w:type="dxa"/>
          </w:tcPr>
          <w:p w:rsidR="00284F27" w:rsidRPr="0002135E" w:rsidRDefault="00241C78">
            <w:pPr>
              <w:pStyle w:val="TableParagraph"/>
              <w:spacing w:before="5" w:line="222" w:lineRule="exact"/>
              <w:ind w:left="58"/>
              <w:rPr>
                <w:sz w:val="20"/>
              </w:rPr>
            </w:pPr>
            <w:r w:rsidRPr="0002135E">
              <w:rPr>
                <w:sz w:val="20"/>
              </w:rPr>
              <w:t>Frågan hanteras av</w:t>
            </w:r>
          </w:p>
        </w:tc>
        <w:tc>
          <w:tcPr>
            <w:tcW w:w="1243" w:type="dxa"/>
          </w:tcPr>
          <w:p w:rsidR="00284F27" w:rsidRPr="0002135E" w:rsidRDefault="00284F27">
            <w:pPr>
              <w:pStyle w:val="TableParagraph"/>
              <w:rPr>
                <w:rFonts w:ascii="Times New Roman"/>
                <w:sz w:val="18"/>
              </w:rPr>
            </w:pPr>
          </w:p>
        </w:tc>
        <w:tc>
          <w:tcPr>
            <w:tcW w:w="1429" w:type="dxa"/>
          </w:tcPr>
          <w:p w:rsidR="00794C93" w:rsidRDefault="00241C78">
            <w:pPr>
              <w:pStyle w:val="TableParagraph"/>
              <w:spacing w:before="5" w:line="222" w:lineRule="exact"/>
              <w:ind w:left="184"/>
              <w:rPr>
                <w:sz w:val="20"/>
              </w:rPr>
            </w:pPr>
            <w:r w:rsidRPr="0002135E">
              <w:rPr>
                <w:sz w:val="20"/>
              </w:rPr>
              <w:t>Wahlstedt/</w:t>
            </w:r>
          </w:p>
          <w:p w:rsidR="00284F27" w:rsidRPr="0002135E" w:rsidRDefault="00241C78">
            <w:pPr>
              <w:pStyle w:val="TableParagraph"/>
              <w:spacing w:before="5" w:line="222" w:lineRule="exact"/>
              <w:ind w:left="184"/>
              <w:rPr>
                <w:sz w:val="20"/>
              </w:rPr>
            </w:pPr>
            <w:r w:rsidRPr="0002135E">
              <w:rPr>
                <w:sz w:val="20"/>
              </w:rPr>
              <w:t>Ca</w:t>
            </w:r>
            <w:r w:rsidR="00794C93" w:rsidRPr="0002135E">
              <w:rPr>
                <w:sz w:val="20"/>
              </w:rPr>
              <w:t>milla</w:t>
            </w:r>
          </w:p>
        </w:tc>
        <w:tc>
          <w:tcPr>
            <w:tcW w:w="1312" w:type="dxa"/>
          </w:tcPr>
          <w:p w:rsidR="00284F27" w:rsidRPr="0002135E" w:rsidRDefault="00284F27">
            <w:pPr>
              <w:pStyle w:val="TableParagraph"/>
              <w:rPr>
                <w:rFonts w:ascii="Times New Roman"/>
                <w:sz w:val="18"/>
              </w:rPr>
            </w:pPr>
          </w:p>
        </w:tc>
        <w:tc>
          <w:tcPr>
            <w:tcW w:w="707" w:type="dxa"/>
          </w:tcPr>
          <w:p w:rsidR="00284F27" w:rsidRPr="0002135E" w:rsidRDefault="00284F27">
            <w:pPr>
              <w:pStyle w:val="TableParagraph"/>
              <w:rPr>
                <w:rFonts w:ascii="Times New Roman"/>
                <w:sz w:val="18"/>
              </w:rPr>
            </w:pPr>
          </w:p>
        </w:tc>
        <w:tc>
          <w:tcPr>
            <w:tcW w:w="2540" w:type="dxa"/>
          </w:tcPr>
          <w:p w:rsidR="00284F27" w:rsidRPr="0002135E" w:rsidRDefault="00241C78">
            <w:pPr>
              <w:pStyle w:val="TableParagraph"/>
              <w:spacing w:before="5" w:line="222" w:lineRule="exact"/>
              <w:ind w:left="252"/>
              <w:rPr>
                <w:sz w:val="20"/>
              </w:rPr>
            </w:pPr>
            <w:r w:rsidRPr="0002135E">
              <w:rPr>
                <w:sz w:val="20"/>
              </w:rPr>
              <w:t>föreslår att</w:t>
            </w:r>
          </w:p>
        </w:tc>
        <w:tc>
          <w:tcPr>
            <w:tcW w:w="699" w:type="dxa"/>
          </w:tcPr>
          <w:p w:rsidR="00284F27" w:rsidRPr="0002135E" w:rsidRDefault="00284F27">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fastighetsenheten.</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line="222" w:lineRule="exact"/>
              <w:ind w:left="184"/>
              <w:rPr>
                <w:sz w:val="20"/>
              </w:rPr>
            </w:pPr>
            <w:r w:rsidRPr="0002135E">
              <w:rPr>
                <w:sz w:val="20"/>
              </w:rPr>
              <w:t>Lundholm</w:t>
            </w: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socialförvaltningen hyr</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rPr>
                <w:rFonts w:ascii="Times New Roman"/>
                <w:sz w:val="18"/>
              </w:rPr>
            </w:pP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line="222" w:lineRule="exact"/>
              <w:ind w:left="184"/>
              <w:rPr>
                <w:sz w:val="20"/>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lokalen och skriver ett</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rPr>
                <w:rFonts w:ascii="Times New Roman"/>
                <w:sz w:val="18"/>
              </w:rPr>
            </w:pP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nyttjanderättsavtal med</w:t>
            </w: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rPr>
                <w:rFonts w:ascii="Times New Roman"/>
                <w:sz w:val="18"/>
              </w:rPr>
            </w:pP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9" w:lineRule="exact"/>
              <w:ind w:left="252"/>
              <w:rPr>
                <w:sz w:val="20"/>
              </w:rPr>
            </w:pPr>
            <w:r w:rsidRPr="0002135E">
              <w:rPr>
                <w:sz w:val="20"/>
              </w:rPr>
              <w:t>SPF och PRO</w:t>
            </w: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spacing w:before="12" w:line="222" w:lineRule="exact"/>
              <w:ind w:left="50"/>
              <w:rPr>
                <w:sz w:val="20"/>
              </w:rPr>
            </w:pPr>
          </w:p>
        </w:tc>
        <w:tc>
          <w:tcPr>
            <w:tcW w:w="2004" w:type="dxa"/>
          </w:tcPr>
          <w:p w:rsidR="00794C93" w:rsidRPr="0002135E" w:rsidRDefault="00794C93" w:rsidP="00794C93">
            <w:pPr>
              <w:pStyle w:val="TableParagraph"/>
              <w:spacing w:before="12" w:line="222" w:lineRule="exact"/>
              <w:ind w:left="74"/>
              <w:rPr>
                <w:sz w:val="20"/>
              </w:rPr>
            </w:pPr>
          </w:p>
        </w:tc>
        <w:tc>
          <w:tcPr>
            <w:tcW w:w="2147" w:type="dxa"/>
          </w:tcPr>
          <w:p w:rsidR="00794C93" w:rsidRPr="0002135E" w:rsidRDefault="00794C93" w:rsidP="00794C93">
            <w:pPr>
              <w:pStyle w:val="TableParagraph"/>
              <w:spacing w:before="12" w:line="222" w:lineRule="exact"/>
              <w:ind w:left="58"/>
              <w:rPr>
                <w:sz w:val="20"/>
              </w:rPr>
            </w:pPr>
          </w:p>
        </w:tc>
        <w:tc>
          <w:tcPr>
            <w:tcW w:w="1243" w:type="dxa"/>
          </w:tcPr>
          <w:p w:rsidR="00794C93" w:rsidRPr="0002135E" w:rsidRDefault="00794C93" w:rsidP="00794C93">
            <w:pPr>
              <w:pStyle w:val="TableParagraph"/>
              <w:spacing w:before="12" w:line="222" w:lineRule="exact"/>
              <w:ind w:left="40"/>
              <w:rPr>
                <w:sz w:val="20"/>
              </w:rPr>
            </w:pPr>
          </w:p>
        </w:tc>
        <w:tc>
          <w:tcPr>
            <w:tcW w:w="1429" w:type="dxa"/>
          </w:tcPr>
          <w:p w:rsidR="00794C93" w:rsidRPr="0002135E" w:rsidRDefault="00794C93" w:rsidP="00794C93">
            <w:pPr>
              <w:pStyle w:val="TableParagraph"/>
              <w:spacing w:before="12" w:line="222" w:lineRule="exact"/>
              <w:ind w:left="183"/>
              <w:rPr>
                <w:sz w:val="20"/>
              </w:rPr>
            </w:pPr>
          </w:p>
        </w:tc>
        <w:tc>
          <w:tcPr>
            <w:tcW w:w="1312" w:type="dxa"/>
          </w:tcPr>
          <w:p w:rsidR="00794C93" w:rsidRPr="0002135E" w:rsidRDefault="00794C93" w:rsidP="00794C93">
            <w:pPr>
              <w:pStyle w:val="TableParagraph"/>
              <w:spacing w:before="12" w:line="222" w:lineRule="exact"/>
              <w:ind w:left="48"/>
              <w:rPr>
                <w:sz w:val="20"/>
              </w:rPr>
            </w:pPr>
          </w:p>
        </w:tc>
        <w:tc>
          <w:tcPr>
            <w:tcW w:w="707" w:type="dxa"/>
          </w:tcPr>
          <w:p w:rsidR="00794C93" w:rsidRPr="0002135E" w:rsidRDefault="00794C93" w:rsidP="00794C93">
            <w:pPr>
              <w:pStyle w:val="TableParagraph"/>
              <w:spacing w:before="12" w:line="222" w:lineRule="exact"/>
              <w:ind w:left="44"/>
              <w:rPr>
                <w:sz w:val="20"/>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61"/>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spacing w:before="5"/>
              <w:ind w:left="75"/>
              <w:rPr>
                <w:sz w:val="20"/>
              </w:rPr>
            </w:pPr>
          </w:p>
        </w:tc>
        <w:tc>
          <w:tcPr>
            <w:tcW w:w="2147" w:type="dxa"/>
          </w:tcPr>
          <w:p w:rsidR="00794C93" w:rsidRPr="0002135E" w:rsidRDefault="00794C93" w:rsidP="00794C93">
            <w:pPr>
              <w:pStyle w:val="TableParagraph"/>
              <w:spacing w:before="5"/>
              <w:ind w:left="58"/>
              <w:rPr>
                <w:sz w:val="20"/>
              </w:rPr>
            </w:pP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ind w:left="184"/>
              <w:rPr>
                <w:sz w:val="20"/>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61"/>
        </w:trPr>
        <w:tc>
          <w:tcPr>
            <w:tcW w:w="479" w:type="dxa"/>
          </w:tcPr>
          <w:p w:rsidR="00794C93" w:rsidRPr="0002135E" w:rsidRDefault="00794C93" w:rsidP="00794C93">
            <w:pPr>
              <w:pStyle w:val="TableParagraph"/>
              <w:spacing w:before="19" w:line="222" w:lineRule="exact"/>
              <w:ind w:left="50"/>
              <w:rPr>
                <w:sz w:val="20"/>
              </w:rPr>
            </w:pPr>
            <w:r>
              <w:rPr>
                <w:w w:val="99"/>
                <w:sz w:val="20"/>
              </w:rPr>
              <w:t>2</w:t>
            </w:r>
          </w:p>
        </w:tc>
        <w:tc>
          <w:tcPr>
            <w:tcW w:w="2004" w:type="dxa"/>
          </w:tcPr>
          <w:p w:rsidR="00794C93" w:rsidRPr="0002135E" w:rsidRDefault="00794C93" w:rsidP="00794C93">
            <w:pPr>
              <w:pStyle w:val="TableParagraph"/>
              <w:spacing w:before="19" w:line="222" w:lineRule="exact"/>
              <w:ind w:left="74"/>
              <w:rPr>
                <w:sz w:val="20"/>
              </w:rPr>
            </w:pPr>
            <w:r w:rsidRPr="0002135E">
              <w:rPr>
                <w:sz w:val="20"/>
              </w:rPr>
              <w:t>Antal personer</w:t>
            </w:r>
          </w:p>
        </w:tc>
        <w:tc>
          <w:tcPr>
            <w:tcW w:w="2147" w:type="dxa"/>
          </w:tcPr>
          <w:p w:rsidR="00794C93" w:rsidRPr="0002135E" w:rsidRDefault="00794C93" w:rsidP="00794C93">
            <w:pPr>
              <w:pStyle w:val="TableParagraph"/>
              <w:spacing w:before="19" w:line="222" w:lineRule="exact"/>
              <w:ind w:left="58"/>
              <w:rPr>
                <w:sz w:val="20"/>
              </w:rPr>
            </w:pPr>
            <w:r w:rsidRPr="0002135E">
              <w:rPr>
                <w:sz w:val="20"/>
              </w:rPr>
              <w:t>Kan man nu när dörren</w:t>
            </w:r>
          </w:p>
        </w:tc>
        <w:tc>
          <w:tcPr>
            <w:tcW w:w="1243" w:type="dxa"/>
          </w:tcPr>
          <w:p w:rsidR="00794C93" w:rsidRPr="0002135E" w:rsidRDefault="00794C93" w:rsidP="00794C93">
            <w:pPr>
              <w:pStyle w:val="TableParagraph"/>
              <w:spacing w:before="19" w:line="222" w:lineRule="exact"/>
              <w:ind w:left="40"/>
              <w:rPr>
                <w:sz w:val="20"/>
              </w:rPr>
            </w:pPr>
            <w:r w:rsidRPr="0002135E">
              <w:rPr>
                <w:sz w:val="20"/>
              </w:rPr>
              <w:t>2019-09-16</w:t>
            </w:r>
          </w:p>
        </w:tc>
        <w:tc>
          <w:tcPr>
            <w:tcW w:w="1429" w:type="dxa"/>
          </w:tcPr>
          <w:p w:rsidR="00794C93" w:rsidRPr="0002135E" w:rsidRDefault="00794C93" w:rsidP="00794C93">
            <w:pPr>
              <w:pStyle w:val="TableParagraph"/>
              <w:spacing w:before="19" w:line="222" w:lineRule="exact"/>
              <w:ind w:left="183"/>
              <w:rPr>
                <w:sz w:val="20"/>
              </w:rPr>
            </w:pPr>
            <w:r w:rsidRPr="0002135E">
              <w:rPr>
                <w:sz w:val="20"/>
              </w:rPr>
              <w:t>Ordförande</w:t>
            </w:r>
          </w:p>
        </w:tc>
        <w:tc>
          <w:tcPr>
            <w:tcW w:w="1312" w:type="dxa"/>
          </w:tcPr>
          <w:p w:rsidR="00794C93" w:rsidRPr="0002135E" w:rsidRDefault="00794C93" w:rsidP="00794C93">
            <w:pPr>
              <w:pStyle w:val="TableParagraph"/>
              <w:spacing w:before="19" w:line="222" w:lineRule="exact"/>
              <w:ind w:left="48"/>
              <w:rPr>
                <w:sz w:val="20"/>
              </w:rPr>
            </w:pPr>
            <w:r w:rsidRPr="0002135E">
              <w:rPr>
                <w:sz w:val="20"/>
              </w:rPr>
              <w:t>2020-02-17</w:t>
            </w:r>
          </w:p>
        </w:tc>
        <w:tc>
          <w:tcPr>
            <w:tcW w:w="707" w:type="dxa"/>
          </w:tcPr>
          <w:p w:rsidR="00794C93" w:rsidRPr="0002135E" w:rsidRDefault="00794C93" w:rsidP="00794C93">
            <w:pPr>
              <w:pStyle w:val="TableParagraph"/>
              <w:spacing w:before="19" w:line="222" w:lineRule="exact"/>
              <w:ind w:left="44"/>
              <w:rPr>
                <w:sz w:val="20"/>
              </w:rPr>
            </w:pPr>
            <w:r w:rsidRPr="0002135E">
              <w:rPr>
                <w:sz w:val="20"/>
              </w:rPr>
              <w:t>KPR</w:t>
            </w:r>
          </w:p>
        </w:tc>
        <w:tc>
          <w:tcPr>
            <w:tcW w:w="2540" w:type="dxa"/>
          </w:tcPr>
          <w:p w:rsidR="00794C93" w:rsidRPr="0002135E" w:rsidRDefault="00794C93" w:rsidP="00794C93">
            <w:pPr>
              <w:pStyle w:val="TableParagraph"/>
              <w:spacing w:before="19" w:line="222" w:lineRule="exact"/>
              <w:ind w:left="251"/>
              <w:rPr>
                <w:sz w:val="20"/>
              </w:rPr>
            </w:pPr>
            <w:r w:rsidRPr="0002135E">
              <w:rPr>
                <w:sz w:val="20"/>
              </w:rPr>
              <w:t>Nej det går inte, följ</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spacing w:before="5" w:line="222" w:lineRule="exact"/>
              <w:ind w:left="75"/>
              <w:rPr>
                <w:sz w:val="20"/>
              </w:rPr>
            </w:pPr>
            <w:r w:rsidRPr="0002135E">
              <w:rPr>
                <w:sz w:val="20"/>
              </w:rPr>
              <w:t>matsalen Kanonen</w:t>
            </w:r>
          </w:p>
        </w:tc>
        <w:tc>
          <w:tcPr>
            <w:tcW w:w="2147" w:type="dxa"/>
          </w:tcPr>
          <w:p w:rsidR="00794C93" w:rsidRPr="0002135E" w:rsidRDefault="00794C93" w:rsidP="00794C93">
            <w:pPr>
              <w:pStyle w:val="TableParagraph"/>
              <w:spacing w:before="5" w:line="222" w:lineRule="exact"/>
              <w:ind w:left="58"/>
              <w:rPr>
                <w:sz w:val="20"/>
              </w:rPr>
            </w:pPr>
            <w:r w:rsidRPr="0002135E">
              <w:rPr>
                <w:sz w:val="20"/>
              </w:rPr>
              <w:t>till matsalen är vänd ta</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line="222" w:lineRule="exact"/>
              <w:ind w:left="184"/>
              <w:rPr>
                <w:sz w:val="20"/>
              </w:rPr>
            </w:pPr>
            <w:r w:rsidRPr="0002135E">
              <w:rPr>
                <w:sz w:val="20"/>
              </w:rPr>
              <w:t>tekniska</w:t>
            </w: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anvisningarna som finns</w:t>
            </w: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9" w:lineRule="exact"/>
              <w:ind w:left="58"/>
              <w:rPr>
                <w:sz w:val="20"/>
              </w:rPr>
            </w:pPr>
            <w:r w:rsidRPr="0002135E">
              <w:rPr>
                <w:sz w:val="20"/>
              </w:rPr>
              <w:t>in fler än 74-75</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line="229" w:lineRule="exact"/>
              <w:ind w:left="184"/>
              <w:rPr>
                <w:sz w:val="20"/>
              </w:rPr>
            </w:pPr>
            <w:r w:rsidRPr="0002135E">
              <w:rPr>
                <w:sz w:val="20"/>
              </w:rPr>
              <w:t>nämnden</w:t>
            </w: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9" w:lineRule="exact"/>
              <w:ind w:left="252"/>
              <w:rPr>
                <w:sz w:val="20"/>
              </w:rPr>
            </w:pPr>
            <w:r w:rsidRPr="0002135E">
              <w:rPr>
                <w:sz w:val="20"/>
              </w:rPr>
              <w:t>på plats.</w:t>
            </w: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spacing w:before="12" w:line="222" w:lineRule="exact"/>
              <w:ind w:left="50"/>
              <w:rPr>
                <w:sz w:val="20"/>
              </w:rPr>
            </w:pPr>
            <w:r>
              <w:rPr>
                <w:w w:val="99"/>
                <w:sz w:val="20"/>
              </w:rPr>
              <w:t>3</w:t>
            </w:r>
          </w:p>
        </w:tc>
        <w:tc>
          <w:tcPr>
            <w:tcW w:w="2004" w:type="dxa"/>
          </w:tcPr>
          <w:p w:rsidR="00794C93" w:rsidRPr="0002135E" w:rsidRDefault="00794C93" w:rsidP="00794C93">
            <w:pPr>
              <w:pStyle w:val="TableParagraph"/>
              <w:spacing w:before="12" w:line="222" w:lineRule="exact"/>
              <w:ind w:left="74"/>
              <w:rPr>
                <w:sz w:val="20"/>
              </w:rPr>
            </w:pPr>
            <w:r w:rsidRPr="0002135E">
              <w:rPr>
                <w:sz w:val="20"/>
              </w:rPr>
              <w:t>Önskemål om att</w:t>
            </w:r>
          </w:p>
        </w:tc>
        <w:tc>
          <w:tcPr>
            <w:tcW w:w="2147" w:type="dxa"/>
          </w:tcPr>
          <w:p w:rsidR="00794C93" w:rsidRPr="0002135E" w:rsidRDefault="00794C93" w:rsidP="00794C93">
            <w:pPr>
              <w:pStyle w:val="TableParagraph"/>
              <w:spacing w:before="12" w:line="222" w:lineRule="exact"/>
              <w:ind w:left="58"/>
              <w:rPr>
                <w:sz w:val="20"/>
              </w:rPr>
            </w:pPr>
            <w:r w:rsidRPr="0002135E">
              <w:rPr>
                <w:sz w:val="20"/>
              </w:rPr>
              <w:t>Förhoppning finns om</w:t>
            </w:r>
          </w:p>
        </w:tc>
        <w:tc>
          <w:tcPr>
            <w:tcW w:w="1243" w:type="dxa"/>
          </w:tcPr>
          <w:p w:rsidR="00794C93" w:rsidRPr="0002135E" w:rsidRDefault="00794C93" w:rsidP="00794C93">
            <w:pPr>
              <w:pStyle w:val="TableParagraph"/>
              <w:spacing w:before="12" w:line="222" w:lineRule="exact"/>
              <w:ind w:left="40"/>
              <w:rPr>
                <w:sz w:val="20"/>
              </w:rPr>
            </w:pPr>
            <w:r w:rsidRPr="0002135E">
              <w:rPr>
                <w:sz w:val="20"/>
              </w:rPr>
              <w:t>2019-05-20</w:t>
            </w:r>
          </w:p>
        </w:tc>
        <w:tc>
          <w:tcPr>
            <w:tcW w:w="1429" w:type="dxa"/>
          </w:tcPr>
          <w:p w:rsidR="00794C93" w:rsidRPr="0002135E" w:rsidRDefault="00794C93" w:rsidP="00794C93">
            <w:pPr>
              <w:pStyle w:val="TableParagraph"/>
              <w:spacing w:before="12" w:line="222" w:lineRule="exact"/>
              <w:ind w:left="183"/>
              <w:rPr>
                <w:sz w:val="20"/>
              </w:rPr>
            </w:pPr>
            <w:r w:rsidRPr="0002135E">
              <w:rPr>
                <w:sz w:val="20"/>
              </w:rPr>
              <w:t>Fastighet</w:t>
            </w:r>
          </w:p>
        </w:tc>
        <w:tc>
          <w:tcPr>
            <w:tcW w:w="1312" w:type="dxa"/>
          </w:tcPr>
          <w:p w:rsidR="00794C93" w:rsidRPr="0002135E" w:rsidRDefault="00794C93" w:rsidP="00794C93">
            <w:pPr>
              <w:pStyle w:val="TableParagraph"/>
              <w:spacing w:before="12" w:line="222" w:lineRule="exact"/>
              <w:ind w:left="48"/>
              <w:rPr>
                <w:sz w:val="20"/>
              </w:rPr>
            </w:pPr>
            <w:r w:rsidRPr="0002135E">
              <w:rPr>
                <w:sz w:val="20"/>
              </w:rPr>
              <w:t>2020-02-17</w:t>
            </w:r>
          </w:p>
        </w:tc>
        <w:tc>
          <w:tcPr>
            <w:tcW w:w="707" w:type="dxa"/>
          </w:tcPr>
          <w:p w:rsidR="00794C93" w:rsidRPr="0002135E" w:rsidRDefault="00794C93" w:rsidP="00794C93">
            <w:pPr>
              <w:pStyle w:val="TableParagraph"/>
              <w:spacing w:before="12" w:line="222" w:lineRule="exact"/>
              <w:ind w:left="44"/>
              <w:rPr>
                <w:sz w:val="20"/>
              </w:rPr>
            </w:pPr>
            <w:r w:rsidRPr="0002135E">
              <w:rPr>
                <w:sz w:val="20"/>
              </w:rPr>
              <w:t>KPR</w:t>
            </w:r>
          </w:p>
        </w:tc>
        <w:tc>
          <w:tcPr>
            <w:tcW w:w="2540" w:type="dxa"/>
          </w:tcPr>
          <w:p w:rsidR="00794C93" w:rsidRPr="0002135E" w:rsidRDefault="00794C93" w:rsidP="00794C93">
            <w:pPr>
              <w:pStyle w:val="TableParagraph"/>
              <w:spacing w:before="12" w:line="222" w:lineRule="exact"/>
              <w:ind w:left="251"/>
              <w:rPr>
                <w:sz w:val="20"/>
              </w:rPr>
            </w:pPr>
            <w:r w:rsidRPr="0002135E">
              <w:rPr>
                <w:sz w:val="20"/>
              </w:rPr>
              <w:t>Skolan hyr lokalen dagtid</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spacing w:before="5" w:line="222" w:lineRule="exact"/>
              <w:ind w:left="75"/>
              <w:rPr>
                <w:sz w:val="20"/>
              </w:rPr>
            </w:pPr>
            <w:r w:rsidRPr="0002135E">
              <w:rPr>
                <w:sz w:val="20"/>
              </w:rPr>
              <w:t>nyttja Storstugan</w:t>
            </w:r>
          </w:p>
        </w:tc>
        <w:tc>
          <w:tcPr>
            <w:tcW w:w="2147" w:type="dxa"/>
          </w:tcPr>
          <w:p w:rsidR="00794C93" w:rsidRPr="0002135E" w:rsidRDefault="00794C93" w:rsidP="00794C93">
            <w:pPr>
              <w:pStyle w:val="TableParagraph"/>
              <w:spacing w:before="5" w:line="222" w:lineRule="exact"/>
              <w:ind w:left="58"/>
              <w:rPr>
                <w:sz w:val="20"/>
              </w:rPr>
            </w:pPr>
            <w:r w:rsidRPr="0002135E">
              <w:rPr>
                <w:sz w:val="20"/>
              </w:rPr>
              <w:t>att Storstugan ska</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och ansvarar därför då.</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spacing w:before="5" w:line="222" w:lineRule="exact"/>
              <w:ind w:left="75"/>
              <w:rPr>
                <w:sz w:val="20"/>
              </w:rPr>
            </w:pPr>
            <w:r w:rsidRPr="0002135E">
              <w:rPr>
                <w:sz w:val="20"/>
              </w:rPr>
              <w:t>dagtid</w:t>
            </w:r>
          </w:p>
        </w:tc>
        <w:tc>
          <w:tcPr>
            <w:tcW w:w="2147" w:type="dxa"/>
          </w:tcPr>
          <w:p w:rsidR="00794C93" w:rsidRPr="0002135E" w:rsidRDefault="00794C93" w:rsidP="00794C93">
            <w:pPr>
              <w:pStyle w:val="TableParagraph"/>
              <w:spacing w:before="5" w:line="222" w:lineRule="exact"/>
              <w:ind w:left="58"/>
              <w:rPr>
                <w:sz w:val="20"/>
              </w:rPr>
            </w:pPr>
            <w:r w:rsidRPr="0002135E">
              <w:rPr>
                <w:sz w:val="20"/>
              </w:rPr>
              <w:t>kunna användas för</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Kvällstid hyr privata</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diverse aktiviteter och</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utförare in sig. Om något</w:t>
            </w: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bokas via kommen i</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2" w:lineRule="exact"/>
              <w:ind w:left="252"/>
              <w:rPr>
                <w:sz w:val="20"/>
              </w:rPr>
            </w:pPr>
            <w:r w:rsidRPr="0002135E">
              <w:rPr>
                <w:sz w:val="20"/>
              </w:rPr>
              <w:t>annat skall gälla behövs</w:t>
            </w: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9" w:lineRule="exact"/>
              <w:ind w:left="58"/>
              <w:rPr>
                <w:sz w:val="20"/>
              </w:rPr>
            </w:pPr>
            <w:r w:rsidRPr="0002135E">
              <w:rPr>
                <w:sz w:val="20"/>
              </w:rPr>
              <w:t>stället för via rektor</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spacing w:before="5" w:line="229" w:lineRule="exact"/>
              <w:ind w:left="252"/>
              <w:rPr>
                <w:sz w:val="20"/>
              </w:rPr>
            </w:pPr>
            <w:r w:rsidRPr="0002135E">
              <w:rPr>
                <w:sz w:val="20"/>
              </w:rPr>
              <w:t>politiska beslut.</w:t>
            </w: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spacing w:before="12" w:line="222" w:lineRule="exact"/>
              <w:ind w:left="50"/>
              <w:rPr>
                <w:sz w:val="20"/>
              </w:rPr>
            </w:pPr>
            <w:r>
              <w:rPr>
                <w:w w:val="99"/>
                <w:sz w:val="20"/>
              </w:rPr>
              <w:t>4</w:t>
            </w:r>
          </w:p>
        </w:tc>
        <w:tc>
          <w:tcPr>
            <w:tcW w:w="2004" w:type="dxa"/>
          </w:tcPr>
          <w:p w:rsidR="00794C93" w:rsidRPr="0002135E" w:rsidRDefault="00794C93" w:rsidP="00794C93">
            <w:pPr>
              <w:pStyle w:val="TableParagraph"/>
              <w:spacing w:before="12" w:line="222" w:lineRule="exact"/>
              <w:ind w:left="74"/>
              <w:rPr>
                <w:sz w:val="20"/>
              </w:rPr>
            </w:pPr>
            <w:r w:rsidRPr="0002135E">
              <w:rPr>
                <w:sz w:val="20"/>
              </w:rPr>
              <w:t>Ersättare med vid</w:t>
            </w:r>
          </w:p>
        </w:tc>
        <w:tc>
          <w:tcPr>
            <w:tcW w:w="2147" w:type="dxa"/>
          </w:tcPr>
          <w:p w:rsidR="00794C93" w:rsidRPr="0002135E" w:rsidRDefault="00794C93" w:rsidP="00794C93">
            <w:pPr>
              <w:pStyle w:val="TableParagraph"/>
              <w:spacing w:before="12" w:line="222" w:lineRule="exact"/>
              <w:ind w:left="58"/>
              <w:rPr>
                <w:sz w:val="20"/>
              </w:rPr>
            </w:pPr>
            <w:r w:rsidRPr="0002135E">
              <w:rPr>
                <w:sz w:val="20"/>
              </w:rPr>
              <w:t>KPR anser detta forum</w:t>
            </w:r>
          </w:p>
        </w:tc>
        <w:tc>
          <w:tcPr>
            <w:tcW w:w="1243" w:type="dxa"/>
          </w:tcPr>
          <w:p w:rsidR="00794C93" w:rsidRPr="0002135E" w:rsidRDefault="00794C93" w:rsidP="00794C93">
            <w:pPr>
              <w:pStyle w:val="TableParagraph"/>
              <w:spacing w:before="12" w:line="222" w:lineRule="exact"/>
              <w:ind w:left="40"/>
              <w:rPr>
                <w:sz w:val="20"/>
              </w:rPr>
            </w:pPr>
            <w:r w:rsidRPr="0002135E">
              <w:rPr>
                <w:sz w:val="20"/>
              </w:rPr>
              <w:t>2019-03-04</w:t>
            </w:r>
          </w:p>
        </w:tc>
        <w:tc>
          <w:tcPr>
            <w:tcW w:w="1429" w:type="dxa"/>
          </w:tcPr>
          <w:p w:rsidR="00794C93" w:rsidRPr="0002135E" w:rsidRDefault="00794C93" w:rsidP="00794C93">
            <w:pPr>
              <w:pStyle w:val="TableParagraph"/>
              <w:spacing w:before="12" w:line="222" w:lineRule="exact"/>
              <w:ind w:left="183"/>
              <w:rPr>
                <w:sz w:val="20"/>
              </w:rPr>
            </w:pPr>
            <w:r w:rsidRPr="0002135E">
              <w:rPr>
                <w:sz w:val="20"/>
              </w:rPr>
              <w:t>Ordföranden</w:t>
            </w:r>
          </w:p>
        </w:tc>
        <w:tc>
          <w:tcPr>
            <w:tcW w:w="1312" w:type="dxa"/>
          </w:tcPr>
          <w:p w:rsidR="00794C93" w:rsidRPr="0002135E" w:rsidRDefault="00794C93" w:rsidP="00794C93">
            <w:pPr>
              <w:pStyle w:val="TableParagraph"/>
              <w:spacing w:before="12" w:line="222" w:lineRule="exact"/>
              <w:ind w:left="48"/>
              <w:rPr>
                <w:sz w:val="20"/>
              </w:rPr>
            </w:pPr>
            <w:r w:rsidRPr="0002135E">
              <w:rPr>
                <w:sz w:val="20"/>
              </w:rPr>
              <w:t>Vid revidering</w:t>
            </w:r>
          </w:p>
        </w:tc>
        <w:tc>
          <w:tcPr>
            <w:tcW w:w="707" w:type="dxa"/>
          </w:tcPr>
          <w:p w:rsidR="00794C93" w:rsidRPr="0002135E" w:rsidRDefault="00794C93" w:rsidP="00794C93">
            <w:pPr>
              <w:pStyle w:val="TableParagraph"/>
              <w:spacing w:before="12" w:line="222" w:lineRule="exact"/>
              <w:ind w:left="44"/>
              <w:rPr>
                <w:sz w:val="20"/>
              </w:rPr>
            </w:pPr>
            <w:r w:rsidRPr="0002135E">
              <w:rPr>
                <w:sz w:val="20"/>
              </w:rPr>
              <w:t>KPR</w:t>
            </w: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spacing w:before="5" w:line="222" w:lineRule="exact"/>
              <w:ind w:left="75"/>
              <w:rPr>
                <w:sz w:val="20"/>
              </w:rPr>
            </w:pPr>
            <w:r w:rsidRPr="0002135E">
              <w:rPr>
                <w:sz w:val="20"/>
              </w:rPr>
              <w:t>alla möten</w:t>
            </w:r>
          </w:p>
        </w:tc>
        <w:tc>
          <w:tcPr>
            <w:tcW w:w="2147" w:type="dxa"/>
          </w:tcPr>
          <w:p w:rsidR="00794C93" w:rsidRPr="0002135E" w:rsidRDefault="00794C93" w:rsidP="00794C93">
            <w:pPr>
              <w:pStyle w:val="TableParagraph"/>
              <w:spacing w:before="5" w:line="222" w:lineRule="exact"/>
              <w:ind w:left="58"/>
              <w:rPr>
                <w:sz w:val="20"/>
              </w:rPr>
            </w:pPr>
            <w:r w:rsidRPr="0002135E">
              <w:rPr>
                <w:sz w:val="20"/>
              </w:rPr>
              <w:t>vara så pass viktigt att</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spacing w:before="5" w:line="222" w:lineRule="exact"/>
              <w:ind w:left="48"/>
              <w:rPr>
                <w:sz w:val="20"/>
              </w:rPr>
            </w:pPr>
            <w:r w:rsidRPr="0002135E">
              <w:rPr>
                <w:sz w:val="20"/>
              </w:rPr>
              <w:t>av</w:t>
            </w: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ersättare borde delta</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spacing w:before="5" w:line="222" w:lineRule="exact"/>
              <w:ind w:left="48"/>
              <w:rPr>
                <w:sz w:val="20"/>
              </w:rPr>
            </w:pPr>
            <w:r w:rsidRPr="0002135E">
              <w:rPr>
                <w:sz w:val="20"/>
              </w:rPr>
              <w:t>uppdragsbes</w:t>
            </w: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9" w:lineRule="exact"/>
              <w:ind w:left="58"/>
              <w:rPr>
                <w:sz w:val="20"/>
              </w:rPr>
            </w:pPr>
            <w:r w:rsidRPr="0002135E">
              <w:rPr>
                <w:sz w:val="20"/>
              </w:rPr>
              <w:t>vid alla möten</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spacing w:before="5" w:line="229" w:lineRule="exact"/>
              <w:ind w:left="48"/>
              <w:rPr>
                <w:sz w:val="20"/>
              </w:rPr>
            </w:pPr>
            <w:r w:rsidRPr="0002135E">
              <w:rPr>
                <w:sz w:val="20"/>
              </w:rPr>
              <w:t>krivning</w:t>
            </w: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54"/>
        </w:trPr>
        <w:tc>
          <w:tcPr>
            <w:tcW w:w="479" w:type="dxa"/>
          </w:tcPr>
          <w:p w:rsidR="00794C93" w:rsidRPr="0002135E" w:rsidRDefault="00794C93" w:rsidP="00794C93">
            <w:pPr>
              <w:pStyle w:val="TableParagraph"/>
              <w:spacing w:before="12" w:line="222" w:lineRule="exact"/>
              <w:ind w:left="50"/>
              <w:rPr>
                <w:sz w:val="20"/>
              </w:rPr>
            </w:pPr>
            <w:r>
              <w:rPr>
                <w:w w:val="99"/>
                <w:sz w:val="20"/>
              </w:rPr>
              <w:t>5</w:t>
            </w:r>
          </w:p>
        </w:tc>
        <w:tc>
          <w:tcPr>
            <w:tcW w:w="2004" w:type="dxa"/>
          </w:tcPr>
          <w:p w:rsidR="00794C93" w:rsidRPr="0002135E" w:rsidRDefault="00794C93" w:rsidP="00794C93">
            <w:pPr>
              <w:pStyle w:val="TableParagraph"/>
              <w:spacing w:before="12" w:line="222" w:lineRule="exact"/>
              <w:ind w:left="74"/>
              <w:rPr>
                <w:sz w:val="20"/>
              </w:rPr>
            </w:pPr>
            <w:r w:rsidRPr="0002135E">
              <w:rPr>
                <w:sz w:val="20"/>
              </w:rPr>
              <w:t>Snövallar 170 cm</w:t>
            </w:r>
          </w:p>
        </w:tc>
        <w:tc>
          <w:tcPr>
            <w:tcW w:w="2147" w:type="dxa"/>
          </w:tcPr>
          <w:p w:rsidR="00794C93" w:rsidRPr="0002135E" w:rsidRDefault="00794C93" w:rsidP="00794C93">
            <w:pPr>
              <w:pStyle w:val="TableParagraph"/>
              <w:spacing w:before="12" w:line="222" w:lineRule="exact"/>
              <w:ind w:left="58"/>
              <w:rPr>
                <w:sz w:val="20"/>
              </w:rPr>
            </w:pPr>
            <w:r w:rsidRPr="0002135E">
              <w:rPr>
                <w:sz w:val="20"/>
              </w:rPr>
              <w:t>PRO undrar varifrån</w:t>
            </w:r>
          </w:p>
        </w:tc>
        <w:tc>
          <w:tcPr>
            <w:tcW w:w="1243" w:type="dxa"/>
          </w:tcPr>
          <w:p w:rsidR="00794C93" w:rsidRPr="0002135E" w:rsidRDefault="00794C93" w:rsidP="00794C93">
            <w:pPr>
              <w:pStyle w:val="TableParagraph"/>
              <w:spacing w:before="12" w:line="222" w:lineRule="exact"/>
              <w:ind w:left="39"/>
              <w:rPr>
                <w:sz w:val="20"/>
              </w:rPr>
            </w:pPr>
            <w:r w:rsidRPr="0002135E">
              <w:rPr>
                <w:sz w:val="20"/>
              </w:rPr>
              <w:t>2020-02-17</w:t>
            </w:r>
          </w:p>
        </w:tc>
        <w:tc>
          <w:tcPr>
            <w:tcW w:w="1429" w:type="dxa"/>
          </w:tcPr>
          <w:p w:rsidR="00794C93" w:rsidRPr="0002135E" w:rsidRDefault="00794C93" w:rsidP="00794C93">
            <w:pPr>
              <w:pStyle w:val="TableParagraph"/>
              <w:spacing w:before="12" w:line="222" w:lineRule="exact"/>
              <w:ind w:left="183"/>
              <w:rPr>
                <w:sz w:val="20"/>
              </w:rPr>
            </w:pPr>
            <w:r w:rsidRPr="0002135E">
              <w:rPr>
                <w:sz w:val="20"/>
              </w:rPr>
              <w:t>Ordförande i</w:t>
            </w:r>
          </w:p>
        </w:tc>
        <w:tc>
          <w:tcPr>
            <w:tcW w:w="1312" w:type="dxa"/>
          </w:tcPr>
          <w:p w:rsidR="00794C93" w:rsidRPr="0002135E" w:rsidRDefault="00794C93" w:rsidP="00794C93">
            <w:pPr>
              <w:pStyle w:val="TableParagraph"/>
              <w:spacing w:before="12" w:line="222" w:lineRule="exact"/>
              <w:ind w:left="48"/>
              <w:rPr>
                <w:sz w:val="20"/>
              </w:rPr>
            </w:pPr>
            <w:r w:rsidRPr="0002135E">
              <w:rPr>
                <w:sz w:val="20"/>
              </w:rPr>
              <w:t>2020-02-17</w:t>
            </w:r>
          </w:p>
        </w:tc>
        <w:tc>
          <w:tcPr>
            <w:tcW w:w="707" w:type="dxa"/>
          </w:tcPr>
          <w:p w:rsidR="00794C93" w:rsidRPr="0002135E" w:rsidRDefault="00794C93" w:rsidP="00794C93">
            <w:pPr>
              <w:pStyle w:val="TableParagraph"/>
              <w:spacing w:before="12" w:line="222" w:lineRule="exact"/>
              <w:ind w:left="44"/>
              <w:rPr>
                <w:sz w:val="20"/>
              </w:rPr>
            </w:pPr>
            <w:r w:rsidRPr="0002135E">
              <w:rPr>
                <w:sz w:val="20"/>
              </w:rPr>
              <w:t>KPR</w:t>
            </w: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den riktlinje som säger</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line="222" w:lineRule="exact"/>
              <w:ind w:left="184"/>
              <w:rPr>
                <w:sz w:val="20"/>
              </w:rPr>
            </w:pPr>
            <w:r w:rsidRPr="0002135E">
              <w:rPr>
                <w:sz w:val="20"/>
              </w:rPr>
              <w:t>Tekniska</w:t>
            </w: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att snövallar får vara</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spacing w:before="5" w:line="222" w:lineRule="exact"/>
              <w:ind w:left="184"/>
              <w:rPr>
                <w:sz w:val="20"/>
              </w:rPr>
            </w:pPr>
            <w:r w:rsidRPr="0002135E">
              <w:rPr>
                <w:sz w:val="20"/>
              </w:rPr>
              <w:t>nämnden</w:t>
            </w: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170 cm kommer? Det</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47"/>
        </w:trPr>
        <w:tc>
          <w:tcPr>
            <w:tcW w:w="479" w:type="dxa"/>
          </w:tcPr>
          <w:p w:rsidR="00794C93" w:rsidRPr="0002135E" w:rsidRDefault="00794C93" w:rsidP="00794C93">
            <w:pPr>
              <w:pStyle w:val="TableParagraph"/>
              <w:rPr>
                <w:rFonts w:ascii="Times New Roman"/>
                <w:sz w:val="18"/>
              </w:rPr>
            </w:pPr>
          </w:p>
        </w:tc>
        <w:tc>
          <w:tcPr>
            <w:tcW w:w="2004" w:type="dxa"/>
          </w:tcPr>
          <w:p w:rsidR="00794C93" w:rsidRPr="0002135E" w:rsidRDefault="00794C93" w:rsidP="00794C93">
            <w:pPr>
              <w:pStyle w:val="TableParagraph"/>
              <w:rPr>
                <w:rFonts w:ascii="Times New Roman"/>
                <w:sz w:val="18"/>
              </w:rPr>
            </w:pPr>
          </w:p>
        </w:tc>
        <w:tc>
          <w:tcPr>
            <w:tcW w:w="2147" w:type="dxa"/>
          </w:tcPr>
          <w:p w:rsidR="00794C93" w:rsidRPr="0002135E" w:rsidRDefault="00794C93" w:rsidP="00794C93">
            <w:pPr>
              <w:pStyle w:val="TableParagraph"/>
              <w:spacing w:before="5" w:line="222" w:lineRule="exact"/>
              <w:ind w:left="58"/>
              <w:rPr>
                <w:sz w:val="20"/>
              </w:rPr>
            </w:pPr>
            <w:r w:rsidRPr="0002135E">
              <w:rPr>
                <w:sz w:val="20"/>
              </w:rPr>
              <w:t>är högre än många</w:t>
            </w:r>
          </w:p>
        </w:tc>
        <w:tc>
          <w:tcPr>
            <w:tcW w:w="1243" w:type="dxa"/>
          </w:tcPr>
          <w:p w:rsidR="00794C93" w:rsidRPr="0002135E" w:rsidRDefault="00794C93" w:rsidP="00794C93">
            <w:pPr>
              <w:pStyle w:val="TableParagraph"/>
              <w:rPr>
                <w:rFonts w:ascii="Times New Roman"/>
                <w:sz w:val="18"/>
              </w:rPr>
            </w:pPr>
          </w:p>
        </w:tc>
        <w:tc>
          <w:tcPr>
            <w:tcW w:w="1429" w:type="dxa"/>
          </w:tcPr>
          <w:p w:rsidR="00794C93" w:rsidRPr="0002135E" w:rsidRDefault="00794C93" w:rsidP="00794C93">
            <w:pPr>
              <w:pStyle w:val="TableParagraph"/>
              <w:rPr>
                <w:rFonts w:ascii="Times New Roman"/>
                <w:sz w:val="18"/>
              </w:rPr>
            </w:pPr>
          </w:p>
        </w:tc>
        <w:tc>
          <w:tcPr>
            <w:tcW w:w="1312" w:type="dxa"/>
          </w:tcPr>
          <w:p w:rsidR="00794C93" w:rsidRPr="0002135E" w:rsidRDefault="00794C93" w:rsidP="00794C93">
            <w:pPr>
              <w:pStyle w:val="TableParagraph"/>
              <w:rPr>
                <w:rFonts w:ascii="Times New Roman"/>
                <w:sz w:val="18"/>
              </w:rPr>
            </w:pPr>
          </w:p>
        </w:tc>
        <w:tc>
          <w:tcPr>
            <w:tcW w:w="707" w:type="dxa"/>
          </w:tcPr>
          <w:p w:rsidR="00794C93" w:rsidRPr="0002135E" w:rsidRDefault="00794C93" w:rsidP="00794C93">
            <w:pPr>
              <w:pStyle w:val="TableParagraph"/>
              <w:rPr>
                <w:rFonts w:ascii="Times New Roman"/>
                <w:sz w:val="18"/>
              </w:rPr>
            </w:pPr>
          </w:p>
        </w:tc>
        <w:tc>
          <w:tcPr>
            <w:tcW w:w="2540" w:type="dxa"/>
          </w:tcPr>
          <w:p w:rsidR="00794C93" w:rsidRPr="0002135E" w:rsidRDefault="00794C93" w:rsidP="00794C93">
            <w:pPr>
              <w:pStyle w:val="TableParagraph"/>
              <w:rPr>
                <w:rFonts w:ascii="Times New Roman"/>
                <w:sz w:val="18"/>
              </w:rPr>
            </w:pPr>
          </w:p>
        </w:tc>
        <w:tc>
          <w:tcPr>
            <w:tcW w:w="699" w:type="dxa"/>
          </w:tcPr>
          <w:p w:rsidR="00794C93" w:rsidRPr="0002135E" w:rsidRDefault="00794C93" w:rsidP="00794C93">
            <w:pPr>
              <w:pStyle w:val="TableParagraph"/>
              <w:rPr>
                <w:rFonts w:ascii="Times New Roman"/>
                <w:sz w:val="18"/>
              </w:rPr>
            </w:pPr>
          </w:p>
        </w:tc>
      </w:tr>
      <w:tr w:rsidR="00794C93" w:rsidRPr="0002135E">
        <w:trPr>
          <w:trHeight w:val="234"/>
        </w:trPr>
        <w:tc>
          <w:tcPr>
            <w:tcW w:w="479" w:type="dxa"/>
          </w:tcPr>
          <w:p w:rsidR="00794C93" w:rsidRPr="0002135E" w:rsidRDefault="00794C93" w:rsidP="00794C93">
            <w:pPr>
              <w:pStyle w:val="TableParagraph"/>
              <w:rPr>
                <w:rFonts w:ascii="Times New Roman"/>
                <w:sz w:val="16"/>
              </w:rPr>
            </w:pPr>
          </w:p>
        </w:tc>
        <w:tc>
          <w:tcPr>
            <w:tcW w:w="2004" w:type="dxa"/>
          </w:tcPr>
          <w:p w:rsidR="00794C93" w:rsidRPr="0002135E" w:rsidRDefault="00794C93" w:rsidP="00794C93">
            <w:pPr>
              <w:pStyle w:val="TableParagraph"/>
              <w:rPr>
                <w:rFonts w:ascii="Times New Roman"/>
                <w:sz w:val="16"/>
              </w:rPr>
            </w:pPr>
          </w:p>
        </w:tc>
        <w:tc>
          <w:tcPr>
            <w:tcW w:w="2147" w:type="dxa"/>
          </w:tcPr>
          <w:p w:rsidR="00794C93" w:rsidRPr="0002135E" w:rsidRDefault="00794C93" w:rsidP="00794C93">
            <w:pPr>
              <w:pStyle w:val="TableParagraph"/>
              <w:spacing w:before="5" w:line="210" w:lineRule="exact"/>
              <w:ind w:left="58"/>
              <w:rPr>
                <w:sz w:val="20"/>
              </w:rPr>
            </w:pPr>
            <w:r w:rsidRPr="0002135E">
              <w:rPr>
                <w:sz w:val="20"/>
              </w:rPr>
              <w:t>människor.</w:t>
            </w:r>
          </w:p>
        </w:tc>
        <w:tc>
          <w:tcPr>
            <w:tcW w:w="1243" w:type="dxa"/>
          </w:tcPr>
          <w:p w:rsidR="00794C93" w:rsidRPr="0002135E" w:rsidRDefault="00794C93" w:rsidP="00794C93">
            <w:pPr>
              <w:pStyle w:val="TableParagraph"/>
              <w:rPr>
                <w:rFonts w:ascii="Times New Roman"/>
                <w:sz w:val="16"/>
              </w:rPr>
            </w:pPr>
          </w:p>
        </w:tc>
        <w:tc>
          <w:tcPr>
            <w:tcW w:w="1429" w:type="dxa"/>
          </w:tcPr>
          <w:p w:rsidR="00794C93" w:rsidRPr="0002135E" w:rsidRDefault="00794C93" w:rsidP="00794C93">
            <w:pPr>
              <w:pStyle w:val="TableParagraph"/>
              <w:rPr>
                <w:rFonts w:ascii="Times New Roman"/>
                <w:sz w:val="16"/>
              </w:rPr>
            </w:pPr>
          </w:p>
        </w:tc>
        <w:tc>
          <w:tcPr>
            <w:tcW w:w="1312" w:type="dxa"/>
          </w:tcPr>
          <w:p w:rsidR="00794C93" w:rsidRPr="0002135E" w:rsidRDefault="00794C93" w:rsidP="00794C93">
            <w:pPr>
              <w:pStyle w:val="TableParagraph"/>
              <w:rPr>
                <w:rFonts w:ascii="Times New Roman"/>
                <w:sz w:val="16"/>
              </w:rPr>
            </w:pPr>
          </w:p>
        </w:tc>
        <w:tc>
          <w:tcPr>
            <w:tcW w:w="707" w:type="dxa"/>
          </w:tcPr>
          <w:p w:rsidR="00794C93" w:rsidRPr="0002135E" w:rsidRDefault="00794C93" w:rsidP="00794C93">
            <w:pPr>
              <w:pStyle w:val="TableParagraph"/>
              <w:rPr>
                <w:rFonts w:ascii="Times New Roman"/>
                <w:sz w:val="16"/>
              </w:rPr>
            </w:pPr>
          </w:p>
        </w:tc>
        <w:tc>
          <w:tcPr>
            <w:tcW w:w="2540" w:type="dxa"/>
          </w:tcPr>
          <w:p w:rsidR="00794C93" w:rsidRPr="0002135E" w:rsidRDefault="00794C93" w:rsidP="00794C93">
            <w:pPr>
              <w:pStyle w:val="TableParagraph"/>
              <w:rPr>
                <w:rFonts w:ascii="Times New Roman"/>
                <w:sz w:val="16"/>
              </w:rPr>
            </w:pPr>
          </w:p>
        </w:tc>
        <w:tc>
          <w:tcPr>
            <w:tcW w:w="699" w:type="dxa"/>
          </w:tcPr>
          <w:p w:rsidR="00794C93" w:rsidRPr="0002135E" w:rsidRDefault="00794C93" w:rsidP="00794C93">
            <w:pPr>
              <w:pStyle w:val="TableParagraph"/>
              <w:rPr>
                <w:rFonts w:ascii="Times New Roman"/>
                <w:sz w:val="16"/>
              </w:rPr>
            </w:pPr>
          </w:p>
        </w:tc>
      </w:tr>
    </w:tbl>
    <w:p w:rsidR="00284F27" w:rsidRPr="0002135E" w:rsidRDefault="00284F27">
      <w:pPr>
        <w:rPr>
          <w:rFonts w:ascii="Times New Roman"/>
          <w:sz w:val="16"/>
        </w:rPr>
        <w:sectPr w:rsidR="00284F27" w:rsidRPr="0002135E">
          <w:pgSz w:w="16840" w:h="11910" w:orient="landscape"/>
          <w:pgMar w:top="1100" w:right="2420" w:bottom="280" w:left="960" w:header="720" w:footer="720" w:gutter="0"/>
          <w:cols w:space="720"/>
        </w:sectPr>
      </w:pPr>
    </w:p>
    <w:p w:rsidR="00284F27" w:rsidRPr="0002135E" w:rsidRDefault="00284F27">
      <w:pPr>
        <w:pStyle w:val="Brdtext"/>
        <w:spacing w:before="6"/>
        <w:rPr>
          <w:b/>
          <w:sz w:val="22"/>
        </w:rPr>
      </w:pPr>
    </w:p>
    <w:p w:rsidR="00284F27" w:rsidRPr="0002135E" w:rsidRDefault="00284F27">
      <w:pPr>
        <w:sectPr w:rsidR="00284F27" w:rsidRPr="0002135E">
          <w:pgSz w:w="16840" w:h="11910" w:orient="landscape"/>
          <w:pgMar w:top="1100" w:right="2420" w:bottom="280" w:left="960" w:header="720" w:footer="720" w:gutter="0"/>
          <w:cols w:space="720"/>
        </w:sectPr>
      </w:pPr>
    </w:p>
    <w:p w:rsidR="00284F27" w:rsidRPr="00794C93" w:rsidRDefault="00241C78" w:rsidP="00794C93">
      <w:pPr>
        <w:pStyle w:val="Liststycke"/>
        <w:numPr>
          <w:ilvl w:val="0"/>
          <w:numId w:val="6"/>
        </w:numPr>
        <w:tabs>
          <w:tab w:val="left" w:pos="671"/>
          <w:tab w:val="left" w:pos="672"/>
        </w:tabs>
        <w:spacing w:before="93" w:line="256" w:lineRule="auto"/>
        <w:ind w:right="38"/>
        <w:rPr>
          <w:sz w:val="20"/>
        </w:rPr>
      </w:pPr>
      <w:r w:rsidRPr="00794C93">
        <w:rPr>
          <w:w w:val="95"/>
          <w:sz w:val="20"/>
        </w:rPr>
        <w:t xml:space="preserve">Återvinningsstation </w:t>
      </w:r>
      <w:r w:rsidRPr="00794C93">
        <w:rPr>
          <w:sz w:val="20"/>
        </w:rPr>
        <w:t>vid</w:t>
      </w:r>
      <w:r w:rsidRPr="00794C93">
        <w:rPr>
          <w:spacing w:val="-3"/>
          <w:sz w:val="20"/>
        </w:rPr>
        <w:t xml:space="preserve"> </w:t>
      </w:r>
      <w:r w:rsidRPr="00794C93">
        <w:rPr>
          <w:sz w:val="20"/>
        </w:rPr>
        <w:t>biografen</w:t>
      </w: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spacing w:before="2"/>
        <w:rPr>
          <w:sz w:val="22"/>
        </w:rPr>
      </w:pPr>
    </w:p>
    <w:p w:rsidR="00284F27" w:rsidRPr="0002135E" w:rsidRDefault="00241C78">
      <w:pPr>
        <w:pStyle w:val="Liststycke"/>
        <w:numPr>
          <w:ilvl w:val="0"/>
          <w:numId w:val="1"/>
        </w:numPr>
        <w:tabs>
          <w:tab w:val="left" w:pos="671"/>
          <w:tab w:val="left" w:pos="672"/>
        </w:tabs>
        <w:spacing w:line="256" w:lineRule="auto"/>
        <w:ind w:right="104"/>
        <w:rPr>
          <w:sz w:val="20"/>
        </w:rPr>
      </w:pPr>
      <w:r w:rsidRPr="0002135E">
        <w:rPr>
          <w:sz w:val="20"/>
        </w:rPr>
        <w:t xml:space="preserve">Bredband </w:t>
      </w:r>
      <w:r w:rsidRPr="0002135E">
        <w:rPr>
          <w:spacing w:val="-3"/>
          <w:sz w:val="20"/>
        </w:rPr>
        <w:t xml:space="preserve">stadens </w:t>
      </w:r>
      <w:r w:rsidRPr="0002135E">
        <w:rPr>
          <w:sz w:val="20"/>
        </w:rPr>
        <w:t>fastigheter</w:t>
      </w:r>
    </w:p>
    <w:p w:rsidR="00284F27" w:rsidRPr="0002135E" w:rsidRDefault="00241C78">
      <w:pPr>
        <w:pStyle w:val="Brdtext"/>
        <w:spacing w:before="93" w:line="256" w:lineRule="auto"/>
        <w:ind w:left="167" w:right="-15"/>
      </w:pPr>
      <w:r w:rsidRPr="0002135E">
        <w:br w:type="column"/>
      </w:r>
      <w:r w:rsidRPr="0002135E">
        <w:t xml:space="preserve">Är det möjligt att, i väntan på bygglov, flytta ut kärlen något </w:t>
      </w:r>
      <w:r w:rsidRPr="0002135E">
        <w:rPr>
          <w:spacing w:val="-6"/>
        </w:rPr>
        <w:t xml:space="preserve">så </w:t>
      </w:r>
      <w:r w:rsidRPr="0002135E">
        <w:t>att de blir lättare åtkomliga för personer med funktionsnedsättning</w:t>
      </w:r>
    </w:p>
    <w:p w:rsidR="00284F27" w:rsidRPr="0002135E" w:rsidRDefault="00241C78">
      <w:pPr>
        <w:pStyle w:val="Brdtext"/>
        <w:spacing w:before="36" w:line="256" w:lineRule="auto"/>
        <w:ind w:left="167" w:right="6"/>
      </w:pPr>
      <w:r w:rsidRPr="0002135E">
        <w:t>Principbeslut finns. Verkställighet på gång. Frågan kvarstår till dess bredband finns överallt där det är möjligt.</w:t>
      </w:r>
    </w:p>
    <w:p w:rsidR="00284F27" w:rsidRPr="0002135E" w:rsidRDefault="00241C78">
      <w:pPr>
        <w:pStyle w:val="Brdtext"/>
        <w:tabs>
          <w:tab w:val="left" w:pos="1415"/>
        </w:tabs>
        <w:spacing w:before="93"/>
        <w:ind w:left="29"/>
      </w:pPr>
      <w:r w:rsidRPr="0002135E">
        <w:br w:type="column"/>
      </w:r>
      <w:r w:rsidRPr="0002135E">
        <w:t>2019-09-16</w:t>
      </w:r>
      <w:r w:rsidRPr="0002135E">
        <w:tab/>
        <w:t>Ordförande</w:t>
      </w:r>
      <w:r w:rsidRPr="0002135E">
        <w:rPr>
          <w:spacing w:val="-4"/>
        </w:rPr>
        <w:t xml:space="preserve"> </w:t>
      </w:r>
      <w:r w:rsidRPr="0002135E">
        <w:rPr>
          <w:spacing w:val="-18"/>
        </w:rPr>
        <w:t>i</w:t>
      </w:r>
    </w:p>
    <w:p w:rsidR="00284F27" w:rsidRPr="0002135E" w:rsidRDefault="00241C78">
      <w:pPr>
        <w:pStyle w:val="Brdtext"/>
        <w:spacing w:before="17" w:line="256" w:lineRule="auto"/>
        <w:ind w:left="1416"/>
      </w:pPr>
      <w:r w:rsidRPr="0002135E">
        <w:t>tekniska nämnden</w:t>
      </w: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spacing w:before="8"/>
        <w:rPr>
          <w:sz w:val="22"/>
        </w:rPr>
      </w:pPr>
    </w:p>
    <w:p w:rsidR="00284F27" w:rsidRPr="0002135E" w:rsidRDefault="00241C78">
      <w:pPr>
        <w:pStyle w:val="Brdtext"/>
        <w:tabs>
          <w:tab w:val="left" w:pos="1415"/>
        </w:tabs>
        <w:ind w:left="29"/>
      </w:pPr>
      <w:r w:rsidRPr="0002135E">
        <w:t>2018-11-19</w:t>
      </w:r>
      <w:r w:rsidRPr="0002135E">
        <w:tab/>
        <w:t>Ordförande</w:t>
      </w:r>
      <w:r w:rsidRPr="0002135E">
        <w:rPr>
          <w:spacing w:val="-4"/>
        </w:rPr>
        <w:t xml:space="preserve"> </w:t>
      </w:r>
      <w:r w:rsidRPr="0002135E">
        <w:rPr>
          <w:spacing w:val="-18"/>
        </w:rPr>
        <w:t>i</w:t>
      </w:r>
    </w:p>
    <w:p w:rsidR="00284F27" w:rsidRPr="0002135E" w:rsidRDefault="00241C78">
      <w:pPr>
        <w:pStyle w:val="Brdtext"/>
        <w:spacing w:before="17" w:line="256" w:lineRule="auto"/>
        <w:ind w:left="1416"/>
      </w:pPr>
      <w:r w:rsidRPr="0002135E">
        <w:t>tekniska nämnden</w:t>
      </w:r>
    </w:p>
    <w:p w:rsidR="00284F27" w:rsidRPr="0002135E" w:rsidRDefault="00241C78">
      <w:pPr>
        <w:pStyle w:val="Brdtext"/>
        <w:tabs>
          <w:tab w:val="left" w:pos="1453"/>
        </w:tabs>
        <w:spacing w:before="93"/>
        <w:ind w:left="145"/>
      </w:pPr>
      <w:r w:rsidRPr="0002135E">
        <w:br w:type="column"/>
      </w:r>
      <w:r w:rsidRPr="0002135E">
        <w:t>2020-02-17</w:t>
      </w:r>
      <w:r w:rsidRPr="0002135E">
        <w:tab/>
        <w:t>KFR</w:t>
      </w: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rPr>
          <w:sz w:val="22"/>
        </w:rPr>
      </w:pPr>
    </w:p>
    <w:p w:rsidR="00284F27" w:rsidRPr="0002135E" w:rsidRDefault="00284F27">
      <w:pPr>
        <w:pStyle w:val="Brdtext"/>
        <w:spacing w:before="11"/>
        <w:rPr>
          <w:sz w:val="22"/>
        </w:rPr>
      </w:pPr>
    </w:p>
    <w:p w:rsidR="00284F27" w:rsidRPr="0002135E" w:rsidRDefault="00241C78">
      <w:pPr>
        <w:pStyle w:val="Brdtext"/>
        <w:tabs>
          <w:tab w:val="left" w:pos="1453"/>
          <w:tab w:val="left" w:pos="2367"/>
        </w:tabs>
        <w:ind w:left="145"/>
      </w:pPr>
      <w:r w:rsidRPr="0002135E">
        <w:t>2020</w:t>
      </w:r>
      <w:r w:rsidRPr="0002135E">
        <w:rPr>
          <w:spacing w:val="-4"/>
        </w:rPr>
        <w:t xml:space="preserve"> </w:t>
      </w:r>
      <w:r w:rsidRPr="0002135E">
        <w:t>-</w:t>
      </w:r>
      <w:r w:rsidRPr="0002135E">
        <w:rPr>
          <w:spacing w:val="-3"/>
        </w:rPr>
        <w:t xml:space="preserve"> </w:t>
      </w:r>
      <w:r w:rsidRPr="0002135E">
        <w:t>2021</w:t>
      </w:r>
      <w:r w:rsidRPr="0002135E">
        <w:tab/>
        <w:t>KFR</w:t>
      </w:r>
      <w:r w:rsidRPr="0002135E">
        <w:tab/>
        <w:t>Staden</w:t>
      </w:r>
      <w:r w:rsidRPr="0002135E">
        <w:rPr>
          <w:spacing w:val="-2"/>
        </w:rPr>
        <w:t xml:space="preserve"> </w:t>
      </w:r>
      <w:r w:rsidRPr="0002135E">
        <w:t>upphandlar</w:t>
      </w:r>
    </w:p>
    <w:p w:rsidR="00284F27" w:rsidRPr="0002135E" w:rsidRDefault="00241C78">
      <w:pPr>
        <w:pStyle w:val="Brdtext"/>
        <w:spacing w:before="17" w:line="256" w:lineRule="auto"/>
        <w:ind w:left="2368" w:right="1522"/>
      </w:pPr>
      <w:r w:rsidRPr="0002135E">
        <w:t>bredbandsdragning till stadens verksamhetslokaler och ser över upphandlingslagstiftning gällande bredband till bostäder. Ska alla boende själva inhandla routrar? OBS. Tina Bendelin, FUB, kollar om Olivia Omsorg kommer att tillhandahålla routrar till de boende</w:t>
      </w:r>
    </w:p>
    <w:p w:rsidR="00284F27" w:rsidRPr="0002135E" w:rsidRDefault="00284F27">
      <w:pPr>
        <w:spacing w:line="256" w:lineRule="auto"/>
        <w:sectPr w:rsidR="00284F27" w:rsidRPr="0002135E">
          <w:type w:val="continuous"/>
          <w:pgSz w:w="16840" w:h="11910" w:orient="landscape"/>
          <w:pgMar w:top="1020" w:right="2420" w:bottom="280" w:left="960" w:header="720" w:footer="720" w:gutter="0"/>
          <w:cols w:num="4" w:space="720" w:equalWidth="0">
            <w:col w:w="2395" w:space="96"/>
            <w:col w:w="2228" w:space="40"/>
            <w:col w:w="2524" w:space="39"/>
            <w:col w:w="6138"/>
          </w:cols>
        </w:sectPr>
      </w:pPr>
    </w:p>
    <w:p w:rsidR="00284F27" w:rsidRPr="0002135E" w:rsidRDefault="00241C78">
      <w:pPr>
        <w:pStyle w:val="Liststycke"/>
        <w:numPr>
          <w:ilvl w:val="0"/>
          <w:numId w:val="1"/>
        </w:numPr>
        <w:tabs>
          <w:tab w:val="left" w:pos="671"/>
          <w:tab w:val="left" w:pos="672"/>
        </w:tabs>
        <w:spacing w:before="15"/>
        <w:ind w:hanging="505"/>
        <w:rPr>
          <w:sz w:val="20"/>
        </w:rPr>
      </w:pPr>
      <w:r w:rsidRPr="0002135E">
        <w:rPr>
          <w:sz w:val="20"/>
        </w:rPr>
        <w:t>Lindar</w:t>
      </w:r>
      <w:r w:rsidRPr="0002135E">
        <w:rPr>
          <w:spacing w:val="-12"/>
          <w:sz w:val="20"/>
        </w:rPr>
        <w:t xml:space="preserve"> </w:t>
      </w:r>
      <w:r w:rsidRPr="0002135E">
        <w:rPr>
          <w:sz w:val="20"/>
        </w:rPr>
        <w:t>Hamngatan</w:t>
      </w:r>
    </w:p>
    <w:p w:rsidR="00284F27" w:rsidRPr="0002135E" w:rsidRDefault="00241C78">
      <w:pPr>
        <w:pStyle w:val="Brdtext"/>
        <w:tabs>
          <w:tab w:val="left" w:pos="3683"/>
        </w:tabs>
        <w:spacing w:before="15"/>
        <w:ind w:left="167"/>
      </w:pPr>
      <w:r w:rsidRPr="0002135E">
        <w:br w:type="column"/>
      </w:r>
      <w:r w:rsidRPr="0002135E">
        <w:t>Ingår i</w:t>
      </w:r>
      <w:r w:rsidRPr="0002135E">
        <w:rPr>
          <w:spacing w:val="-10"/>
        </w:rPr>
        <w:t xml:space="preserve"> </w:t>
      </w:r>
      <w:r w:rsidRPr="0002135E">
        <w:t>trädvårdsplanen</w:t>
      </w:r>
      <w:r w:rsidRPr="0002135E">
        <w:rPr>
          <w:spacing w:val="28"/>
        </w:rPr>
        <w:t xml:space="preserve"> </w:t>
      </w:r>
      <w:r w:rsidRPr="0002135E">
        <w:t>2018-09-16</w:t>
      </w:r>
      <w:r w:rsidRPr="0002135E">
        <w:tab/>
        <w:t>Ordförande</w:t>
      </w:r>
      <w:r w:rsidRPr="0002135E">
        <w:rPr>
          <w:spacing w:val="-3"/>
        </w:rPr>
        <w:t xml:space="preserve"> </w:t>
      </w:r>
      <w:r w:rsidRPr="0002135E">
        <w:rPr>
          <w:spacing w:val="-19"/>
        </w:rPr>
        <w:t>i</w:t>
      </w:r>
    </w:p>
    <w:p w:rsidR="00284F27" w:rsidRPr="0002135E" w:rsidRDefault="00241C78">
      <w:pPr>
        <w:pStyle w:val="Brdtext"/>
        <w:tabs>
          <w:tab w:val="left" w:pos="1453"/>
        </w:tabs>
        <w:spacing w:before="15"/>
        <w:ind w:left="145"/>
      </w:pPr>
      <w:r w:rsidRPr="0002135E">
        <w:br w:type="column"/>
      </w:r>
      <w:r w:rsidRPr="0002135E">
        <w:t>2020-05-18</w:t>
      </w:r>
      <w:r w:rsidRPr="0002135E">
        <w:tab/>
        <w:t>KFR</w:t>
      </w:r>
    </w:p>
    <w:p w:rsidR="00284F27" w:rsidRPr="0002135E" w:rsidRDefault="00284F27">
      <w:pPr>
        <w:sectPr w:rsidR="00284F27" w:rsidRPr="0002135E">
          <w:type w:val="continuous"/>
          <w:pgSz w:w="16840" w:h="11910" w:orient="landscape"/>
          <w:pgMar w:top="1020" w:right="2420" w:bottom="280" w:left="960" w:header="720" w:footer="720" w:gutter="0"/>
          <w:cols w:num="3" w:space="720" w:equalWidth="0">
            <w:col w:w="2350" w:space="141"/>
            <w:col w:w="4792" w:space="40"/>
            <w:col w:w="6137"/>
          </w:cols>
        </w:sectPr>
      </w:pPr>
    </w:p>
    <w:p w:rsidR="00284F27" w:rsidRPr="0002135E" w:rsidRDefault="00241C78" w:rsidP="00794C93">
      <w:pPr>
        <w:pStyle w:val="Brdtext"/>
        <w:spacing w:before="17"/>
        <w:ind w:left="2659"/>
      </w:pPr>
      <w:r w:rsidRPr="0002135E">
        <w:t>och sex träd på lägret och har setts över i</w:t>
      </w:r>
    </w:p>
    <w:p w:rsidR="00284F27" w:rsidRPr="0002135E" w:rsidRDefault="00241C78">
      <w:pPr>
        <w:pStyle w:val="Brdtext"/>
        <w:spacing w:before="18" w:line="256" w:lineRule="auto"/>
        <w:ind w:left="2659" w:right="12"/>
      </w:pPr>
      <w:r w:rsidRPr="0002135E">
        <w:t>november 2018 men ny översyn ska göras inom den närmaste tiden/även vid översyn Lägret 2020</w:t>
      </w:r>
    </w:p>
    <w:p w:rsidR="00284F27" w:rsidRPr="0002135E" w:rsidRDefault="00241C78">
      <w:pPr>
        <w:pStyle w:val="Brdtext"/>
        <w:spacing w:before="17" w:line="256" w:lineRule="auto"/>
        <w:ind w:left="671" w:right="6432"/>
      </w:pPr>
      <w:r w:rsidRPr="0002135E">
        <w:br w:type="column"/>
      </w:r>
      <w:r w:rsidRPr="0002135E">
        <w:t>tekniska nämnden</w:t>
      </w:r>
    </w:p>
    <w:sectPr w:rsidR="00284F27" w:rsidRPr="0002135E">
      <w:type w:val="continuous"/>
      <w:pgSz w:w="16840" w:h="11910" w:orient="landscape"/>
      <w:pgMar w:top="1020" w:right="2420" w:bottom="280" w:left="960" w:header="720" w:footer="720" w:gutter="0"/>
      <w:cols w:num="2" w:space="720" w:equalWidth="0">
        <w:col w:w="4682" w:space="821"/>
        <w:col w:w="79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E6" w:rsidRDefault="00536AE6" w:rsidP="006D2824">
      <w:r>
        <w:separator/>
      </w:r>
    </w:p>
  </w:endnote>
  <w:endnote w:type="continuationSeparator" w:id="0">
    <w:p w:rsidR="00536AE6" w:rsidRDefault="00536AE6" w:rsidP="006D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E6" w:rsidRDefault="00536AE6" w:rsidP="006D2824">
      <w:r>
        <w:separator/>
      </w:r>
    </w:p>
  </w:footnote>
  <w:footnote w:type="continuationSeparator" w:id="0">
    <w:p w:rsidR="00536AE6" w:rsidRDefault="00536AE6" w:rsidP="006D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94A2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7217C0"/>
    <w:multiLevelType w:val="hybridMultilevel"/>
    <w:tmpl w:val="CC186BA0"/>
    <w:lvl w:ilvl="0" w:tplc="4E965946">
      <w:numFmt w:val="bullet"/>
      <w:lvlText w:val="−"/>
      <w:lvlJc w:val="left"/>
      <w:pPr>
        <w:ind w:left="548" w:hanging="360"/>
      </w:pPr>
      <w:rPr>
        <w:rFonts w:ascii="Calibri" w:eastAsia="Calibri" w:hAnsi="Calibri" w:cs="Calibri" w:hint="default"/>
        <w:w w:val="61"/>
        <w:sz w:val="28"/>
        <w:szCs w:val="28"/>
      </w:rPr>
    </w:lvl>
    <w:lvl w:ilvl="1" w:tplc="2996D1E0">
      <w:numFmt w:val="bullet"/>
      <w:lvlText w:val="•"/>
      <w:lvlJc w:val="left"/>
      <w:pPr>
        <w:ind w:left="1384" w:hanging="360"/>
      </w:pPr>
      <w:rPr>
        <w:rFonts w:hint="default"/>
      </w:rPr>
    </w:lvl>
    <w:lvl w:ilvl="2" w:tplc="F36C0F72">
      <w:numFmt w:val="bullet"/>
      <w:lvlText w:val="•"/>
      <w:lvlJc w:val="left"/>
      <w:pPr>
        <w:ind w:left="2228" w:hanging="360"/>
      </w:pPr>
      <w:rPr>
        <w:rFonts w:hint="default"/>
      </w:rPr>
    </w:lvl>
    <w:lvl w:ilvl="3" w:tplc="0E3A2120">
      <w:numFmt w:val="bullet"/>
      <w:lvlText w:val="•"/>
      <w:lvlJc w:val="left"/>
      <w:pPr>
        <w:ind w:left="3072" w:hanging="360"/>
      </w:pPr>
      <w:rPr>
        <w:rFonts w:hint="default"/>
      </w:rPr>
    </w:lvl>
    <w:lvl w:ilvl="4" w:tplc="496E85D6">
      <w:numFmt w:val="bullet"/>
      <w:lvlText w:val="•"/>
      <w:lvlJc w:val="left"/>
      <w:pPr>
        <w:ind w:left="3916" w:hanging="360"/>
      </w:pPr>
      <w:rPr>
        <w:rFonts w:hint="default"/>
      </w:rPr>
    </w:lvl>
    <w:lvl w:ilvl="5" w:tplc="EF08A2AA">
      <w:numFmt w:val="bullet"/>
      <w:lvlText w:val="•"/>
      <w:lvlJc w:val="left"/>
      <w:pPr>
        <w:ind w:left="4760" w:hanging="360"/>
      </w:pPr>
      <w:rPr>
        <w:rFonts w:hint="default"/>
      </w:rPr>
    </w:lvl>
    <w:lvl w:ilvl="6" w:tplc="E004B3A4">
      <w:numFmt w:val="bullet"/>
      <w:lvlText w:val="•"/>
      <w:lvlJc w:val="left"/>
      <w:pPr>
        <w:ind w:left="5604" w:hanging="360"/>
      </w:pPr>
      <w:rPr>
        <w:rFonts w:hint="default"/>
      </w:rPr>
    </w:lvl>
    <w:lvl w:ilvl="7" w:tplc="130C2A1A">
      <w:numFmt w:val="bullet"/>
      <w:lvlText w:val="•"/>
      <w:lvlJc w:val="left"/>
      <w:pPr>
        <w:ind w:left="6448" w:hanging="360"/>
      </w:pPr>
      <w:rPr>
        <w:rFonts w:hint="default"/>
      </w:rPr>
    </w:lvl>
    <w:lvl w:ilvl="8" w:tplc="9D1A6B58">
      <w:numFmt w:val="bullet"/>
      <w:lvlText w:val="•"/>
      <w:lvlJc w:val="left"/>
      <w:pPr>
        <w:ind w:left="7292" w:hanging="360"/>
      </w:pPr>
      <w:rPr>
        <w:rFonts w:hint="default"/>
      </w:rPr>
    </w:lvl>
  </w:abstractNum>
  <w:abstractNum w:abstractNumId="2" w15:restartNumberingAfterBreak="0">
    <w:nsid w:val="30C8271B"/>
    <w:multiLevelType w:val="hybridMultilevel"/>
    <w:tmpl w:val="B770B732"/>
    <w:lvl w:ilvl="0" w:tplc="ABFEBC12">
      <w:start w:val="6"/>
      <w:numFmt w:val="decimal"/>
      <w:lvlText w:val="%1"/>
      <w:lvlJc w:val="left"/>
      <w:pPr>
        <w:ind w:left="527" w:hanging="360"/>
      </w:pPr>
      <w:rPr>
        <w:rFonts w:hint="default"/>
        <w:w w:val="95"/>
      </w:rPr>
    </w:lvl>
    <w:lvl w:ilvl="1" w:tplc="041D0019" w:tentative="1">
      <w:start w:val="1"/>
      <w:numFmt w:val="lowerLetter"/>
      <w:lvlText w:val="%2."/>
      <w:lvlJc w:val="left"/>
      <w:pPr>
        <w:ind w:left="1247" w:hanging="360"/>
      </w:pPr>
    </w:lvl>
    <w:lvl w:ilvl="2" w:tplc="041D001B" w:tentative="1">
      <w:start w:val="1"/>
      <w:numFmt w:val="lowerRoman"/>
      <w:lvlText w:val="%3."/>
      <w:lvlJc w:val="right"/>
      <w:pPr>
        <w:ind w:left="1967" w:hanging="180"/>
      </w:pPr>
    </w:lvl>
    <w:lvl w:ilvl="3" w:tplc="041D000F" w:tentative="1">
      <w:start w:val="1"/>
      <w:numFmt w:val="decimal"/>
      <w:lvlText w:val="%4."/>
      <w:lvlJc w:val="left"/>
      <w:pPr>
        <w:ind w:left="2687" w:hanging="360"/>
      </w:pPr>
    </w:lvl>
    <w:lvl w:ilvl="4" w:tplc="041D0019" w:tentative="1">
      <w:start w:val="1"/>
      <w:numFmt w:val="lowerLetter"/>
      <w:lvlText w:val="%5."/>
      <w:lvlJc w:val="left"/>
      <w:pPr>
        <w:ind w:left="3407" w:hanging="360"/>
      </w:pPr>
    </w:lvl>
    <w:lvl w:ilvl="5" w:tplc="041D001B" w:tentative="1">
      <w:start w:val="1"/>
      <w:numFmt w:val="lowerRoman"/>
      <w:lvlText w:val="%6."/>
      <w:lvlJc w:val="right"/>
      <w:pPr>
        <w:ind w:left="4127" w:hanging="180"/>
      </w:pPr>
    </w:lvl>
    <w:lvl w:ilvl="6" w:tplc="041D000F" w:tentative="1">
      <w:start w:val="1"/>
      <w:numFmt w:val="decimal"/>
      <w:lvlText w:val="%7."/>
      <w:lvlJc w:val="left"/>
      <w:pPr>
        <w:ind w:left="4847" w:hanging="360"/>
      </w:pPr>
    </w:lvl>
    <w:lvl w:ilvl="7" w:tplc="041D0019" w:tentative="1">
      <w:start w:val="1"/>
      <w:numFmt w:val="lowerLetter"/>
      <w:lvlText w:val="%8."/>
      <w:lvlJc w:val="left"/>
      <w:pPr>
        <w:ind w:left="5567" w:hanging="360"/>
      </w:pPr>
    </w:lvl>
    <w:lvl w:ilvl="8" w:tplc="041D001B" w:tentative="1">
      <w:start w:val="1"/>
      <w:numFmt w:val="lowerRoman"/>
      <w:lvlText w:val="%9."/>
      <w:lvlJc w:val="right"/>
      <w:pPr>
        <w:ind w:left="6287" w:hanging="180"/>
      </w:pPr>
    </w:lvl>
  </w:abstractNum>
  <w:abstractNum w:abstractNumId="3" w15:restartNumberingAfterBreak="0">
    <w:nsid w:val="4BBF3189"/>
    <w:multiLevelType w:val="hybridMultilevel"/>
    <w:tmpl w:val="0E52ADE6"/>
    <w:lvl w:ilvl="0" w:tplc="D74E797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5D74EF"/>
    <w:multiLevelType w:val="hybridMultilevel"/>
    <w:tmpl w:val="99D27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9B7AFD"/>
    <w:multiLevelType w:val="hybridMultilevel"/>
    <w:tmpl w:val="1A78BCA6"/>
    <w:lvl w:ilvl="0" w:tplc="A1864398">
      <w:start w:val="7"/>
      <w:numFmt w:val="decimal"/>
      <w:lvlText w:val="%1"/>
      <w:lvlJc w:val="left"/>
      <w:pPr>
        <w:ind w:left="504" w:hanging="504"/>
      </w:pPr>
      <w:rPr>
        <w:rFonts w:ascii="Arial" w:eastAsia="Arial" w:hAnsi="Arial" w:cs="Arial" w:hint="default"/>
        <w:w w:val="99"/>
        <w:sz w:val="20"/>
        <w:szCs w:val="20"/>
      </w:rPr>
    </w:lvl>
    <w:lvl w:ilvl="1" w:tplc="71F689BC">
      <w:numFmt w:val="bullet"/>
      <w:lvlText w:val="•"/>
      <w:lvlJc w:val="left"/>
      <w:pPr>
        <w:ind w:left="684" w:hanging="504"/>
      </w:pPr>
      <w:rPr>
        <w:rFonts w:hint="default"/>
      </w:rPr>
    </w:lvl>
    <w:lvl w:ilvl="2" w:tplc="96245760">
      <w:numFmt w:val="bullet"/>
      <w:lvlText w:val="•"/>
      <w:lvlJc w:val="left"/>
      <w:pPr>
        <w:ind w:left="855" w:hanging="504"/>
      </w:pPr>
      <w:rPr>
        <w:rFonts w:hint="default"/>
      </w:rPr>
    </w:lvl>
    <w:lvl w:ilvl="3" w:tplc="6266395C">
      <w:numFmt w:val="bullet"/>
      <w:lvlText w:val="•"/>
      <w:lvlJc w:val="left"/>
      <w:pPr>
        <w:ind w:left="1027" w:hanging="504"/>
      </w:pPr>
      <w:rPr>
        <w:rFonts w:hint="default"/>
      </w:rPr>
    </w:lvl>
    <w:lvl w:ilvl="4" w:tplc="0CB00B1E">
      <w:numFmt w:val="bullet"/>
      <w:lvlText w:val="•"/>
      <w:lvlJc w:val="left"/>
      <w:pPr>
        <w:ind w:left="1198" w:hanging="504"/>
      </w:pPr>
      <w:rPr>
        <w:rFonts w:hint="default"/>
      </w:rPr>
    </w:lvl>
    <w:lvl w:ilvl="5" w:tplc="B91AA154">
      <w:numFmt w:val="bullet"/>
      <w:lvlText w:val="•"/>
      <w:lvlJc w:val="left"/>
      <w:pPr>
        <w:ind w:left="1370" w:hanging="504"/>
      </w:pPr>
      <w:rPr>
        <w:rFonts w:hint="default"/>
      </w:rPr>
    </w:lvl>
    <w:lvl w:ilvl="6" w:tplc="B0D8E464">
      <w:numFmt w:val="bullet"/>
      <w:lvlText w:val="•"/>
      <w:lvlJc w:val="left"/>
      <w:pPr>
        <w:ind w:left="1541" w:hanging="504"/>
      </w:pPr>
      <w:rPr>
        <w:rFonts w:hint="default"/>
      </w:rPr>
    </w:lvl>
    <w:lvl w:ilvl="7" w:tplc="66CC0532">
      <w:numFmt w:val="bullet"/>
      <w:lvlText w:val="•"/>
      <w:lvlJc w:val="left"/>
      <w:pPr>
        <w:ind w:left="1713" w:hanging="504"/>
      </w:pPr>
      <w:rPr>
        <w:rFonts w:hint="default"/>
      </w:rPr>
    </w:lvl>
    <w:lvl w:ilvl="8" w:tplc="ADDC7EFC">
      <w:numFmt w:val="bullet"/>
      <w:lvlText w:val="•"/>
      <w:lvlJc w:val="left"/>
      <w:pPr>
        <w:ind w:left="1884" w:hanging="504"/>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27"/>
    <w:rsid w:val="0002135E"/>
    <w:rsid w:val="002102B4"/>
    <w:rsid w:val="00241C78"/>
    <w:rsid w:val="00284F27"/>
    <w:rsid w:val="0030012B"/>
    <w:rsid w:val="00335C0C"/>
    <w:rsid w:val="00391B64"/>
    <w:rsid w:val="003C4991"/>
    <w:rsid w:val="003D42AF"/>
    <w:rsid w:val="00536AE6"/>
    <w:rsid w:val="0061755E"/>
    <w:rsid w:val="006D2824"/>
    <w:rsid w:val="00794C93"/>
    <w:rsid w:val="008A2DCF"/>
    <w:rsid w:val="008A31EE"/>
    <w:rsid w:val="00A360F1"/>
    <w:rsid w:val="00BA64DA"/>
    <w:rsid w:val="00BB2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56B47-2877-4724-92B7-F0B9AB57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84"/>
      <w:outlineLvl w:val="0"/>
    </w:pPr>
    <w:rPr>
      <w:rFonts w:ascii="Calibri" w:eastAsia="Calibri" w:hAnsi="Calibri" w:cs="Calibri"/>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34"/>
    <w:qFormat/>
    <w:pPr>
      <w:ind w:left="671" w:hanging="504"/>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241C7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1C78"/>
    <w:rPr>
      <w:rFonts w:ascii="Segoe UI" w:eastAsia="Arial" w:hAnsi="Segoe UI" w:cs="Segoe UI"/>
      <w:sz w:val="18"/>
      <w:szCs w:val="18"/>
    </w:rPr>
  </w:style>
  <w:style w:type="paragraph" w:styleId="Punktlista">
    <w:name w:val="List Bullet"/>
    <w:basedOn w:val="Normal"/>
    <w:uiPriority w:val="99"/>
    <w:semiHidden/>
    <w:unhideWhenUsed/>
    <w:rsid w:val="00241C78"/>
    <w:pPr>
      <w:numPr>
        <w:numId w:val="3"/>
      </w:numPr>
      <w:contextualSpacing/>
    </w:pPr>
  </w:style>
  <w:style w:type="character" w:styleId="Hyperlnk">
    <w:name w:val="Hyperlink"/>
    <w:basedOn w:val="Standardstycketeckensnitt"/>
    <w:uiPriority w:val="99"/>
    <w:unhideWhenUsed/>
    <w:rsid w:val="0061755E"/>
    <w:rPr>
      <w:color w:val="0000FF" w:themeColor="hyperlink"/>
      <w:u w:val="single"/>
    </w:rPr>
  </w:style>
  <w:style w:type="character" w:customStyle="1" w:styleId="UnresolvedMention">
    <w:name w:val="Unresolved Mention"/>
    <w:basedOn w:val="Standardstycketeckensnitt"/>
    <w:uiPriority w:val="99"/>
    <w:semiHidden/>
    <w:unhideWhenUsed/>
    <w:rsid w:val="0061755E"/>
    <w:rPr>
      <w:color w:val="605E5C"/>
      <w:shd w:val="clear" w:color="auto" w:fill="E1DFDD"/>
    </w:rPr>
  </w:style>
  <w:style w:type="paragraph" w:styleId="Sidhuvud">
    <w:name w:val="header"/>
    <w:basedOn w:val="Normal"/>
    <w:link w:val="SidhuvudChar"/>
    <w:uiPriority w:val="99"/>
    <w:unhideWhenUsed/>
    <w:rsid w:val="006D2824"/>
    <w:pPr>
      <w:tabs>
        <w:tab w:val="center" w:pos="4536"/>
        <w:tab w:val="right" w:pos="9072"/>
      </w:tabs>
    </w:pPr>
  </w:style>
  <w:style w:type="character" w:customStyle="1" w:styleId="SidhuvudChar">
    <w:name w:val="Sidhuvud Char"/>
    <w:basedOn w:val="Standardstycketeckensnitt"/>
    <w:link w:val="Sidhuvud"/>
    <w:uiPriority w:val="99"/>
    <w:rsid w:val="006D2824"/>
    <w:rPr>
      <w:rFonts w:ascii="Arial" w:eastAsia="Arial" w:hAnsi="Arial" w:cs="Arial"/>
    </w:rPr>
  </w:style>
  <w:style w:type="paragraph" w:styleId="Sidfot">
    <w:name w:val="footer"/>
    <w:basedOn w:val="Normal"/>
    <w:link w:val="SidfotChar"/>
    <w:uiPriority w:val="99"/>
    <w:unhideWhenUsed/>
    <w:rsid w:val="006D2824"/>
    <w:pPr>
      <w:tabs>
        <w:tab w:val="center" w:pos="4536"/>
        <w:tab w:val="right" w:pos="9072"/>
      </w:tabs>
    </w:pPr>
  </w:style>
  <w:style w:type="character" w:customStyle="1" w:styleId="SidfotChar">
    <w:name w:val="Sidfot Char"/>
    <w:basedOn w:val="Standardstycketeckensnitt"/>
    <w:link w:val="Sidfot"/>
    <w:uiPriority w:val="99"/>
    <w:rsid w:val="006D28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50472">
      <w:bodyDiv w:val="1"/>
      <w:marLeft w:val="0"/>
      <w:marRight w:val="0"/>
      <w:marTop w:val="0"/>
      <w:marBottom w:val="0"/>
      <w:divBdr>
        <w:top w:val="none" w:sz="0" w:space="0" w:color="auto"/>
        <w:left w:val="none" w:sz="0" w:space="0" w:color="auto"/>
        <w:bottom w:val="none" w:sz="0" w:space="0" w:color="auto"/>
        <w:right w:val="none" w:sz="0" w:space="0" w:color="auto"/>
      </w:divBdr>
    </w:div>
    <w:div w:id="144326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xholm.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a@vaxholm.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nika.kjellberg@vaxholm.s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9276-BDBD-4D15-841D-774CEF41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5642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Vaxholm Stad</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annkje</dc:creator>
  <cp:lastModifiedBy>Johanna Frunck</cp:lastModifiedBy>
  <cp:revision>2</cp:revision>
  <dcterms:created xsi:type="dcterms:W3CDTF">2020-10-12T11:28:00Z</dcterms:created>
  <dcterms:modified xsi:type="dcterms:W3CDTF">2020-10-12T11:28:00Z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PScript5.dll Version 5.2.2</vt:lpwstr>
  </property>
  <property fmtid="{D5CDD505-2E9C-101B-9397-08002B2CF9AE}" pid="4" name="LastSaved">
    <vt:filetime>2020-10-01T00:00:00Z</vt:filetime>
  </property>
</Properties>
</file>